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Estimada familia: 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Iniciado el curso escolar me dirijo a Uds. en calidad de tutor/a, del CFGM de …………….al que pertenece su hijo/a. 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 pongo en contacto con Uds., porque considero imprescindible la colaboración con los padres en la tarea común que nos une: la educación de su hijo/a.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Por este motivo, me pongo a su disposición para cualquier consulta, aclaración e intercambio de opiniones sobre el desarrollo personal y escolar de su hijo/a.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Así mismo indicarles que estoy a su entera disposición para cualquier tema relacionado con el desarrollo de su hijo/a, que les interese comentar, bien en persona tras concertar una cita previa a través del teléfono del centro (959656127) o por correo electrónico a la siguiente dirección…………………</w:t>
      </w:r>
    </w:p>
    <w:sectPr>
      <w:headerReference r:id="rId7" w:type="default"/>
      <w:headerReference r:id="rId8" w:type="first"/>
      <w:footerReference r:id="rId9" w:type="first"/>
      <w:pgSz w:h="16840" w:w="11907" w:orient="portrait"/>
      <w:pgMar w:bottom="1985" w:top="2552" w:left="1701" w:right="1701" w:header="567" w:footer="45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Corsiv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B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3"/>
      <w:tblW w:w="9710.0" w:type="dxa"/>
      <w:jc w:val="left"/>
      <w:tblInd w:w="0.0" w:type="dxa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H w:color="000000" w:space="0" w:sz="6" w:val="single"/>
        <w:insideV w:color="000000" w:space="0" w:sz="6" w:val="single"/>
      </w:tblBorders>
      <w:tblLayout w:type="fixed"/>
      <w:tblLook w:val="0000"/>
    </w:tblPr>
    <w:tblGrid>
      <w:gridCol w:w="3236"/>
      <w:gridCol w:w="3237"/>
      <w:gridCol w:w="3237"/>
      <w:tblGridChange w:id="0">
        <w:tblGrid>
          <w:gridCol w:w="3236"/>
          <w:gridCol w:w="3237"/>
          <w:gridCol w:w="3237"/>
        </w:tblGrid>
      </w:tblGridChange>
    </w:tblGrid>
    <w:tr>
      <w:trPr>
        <w:cantSplit w:val="0"/>
        <w:tblHeader w:val="0"/>
      </w:trPr>
      <w:tc>
        <w:tcPr>
          <w:tcBorders>
            <w:bottom w:color="000000" w:space="0" w:sz="0" w:val="nil"/>
          </w:tcBorders>
        </w:tcPr>
        <w:p w:rsidR="00000000" w:rsidDel="00000000" w:rsidP="00000000" w:rsidRDefault="00000000" w:rsidRPr="00000000" w14:paraId="0000003C">
          <w:pPr>
            <w:tabs>
              <w:tab w:val="left" w:pos="1418"/>
              <w:tab w:val="right" w:pos="6521"/>
              <w:tab w:val="left" w:pos="7371"/>
            </w:tabs>
            <w:rPr>
              <w:sz w:val="20"/>
              <w:szCs w:val="20"/>
            </w:rPr>
          </w:pPr>
          <w:r w:rsidDel="00000000" w:rsidR="00000000" w:rsidRPr="00000000">
            <w:rPr>
              <w:sz w:val="20"/>
              <w:szCs w:val="20"/>
              <w:rtl w:val="0"/>
            </w:rPr>
            <w:t xml:space="preserve">PREPARADO: A.A.G</w:t>
          </w:r>
        </w:p>
        <w:p w:rsidR="00000000" w:rsidDel="00000000" w:rsidP="00000000" w:rsidRDefault="00000000" w:rsidRPr="00000000" w14:paraId="0000003D">
          <w:pPr>
            <w:tabs>
              <w:tab w:val="left" w:pos="1418"/>
              <w:tab w:val="right" w:pos="6521"/>
              <w:tab w:val="left" w:pos="7371"/>
            </w:tabs>
            <w:rPr>
              <w:sz w:val="20"/>
              <w:szCs w:val="20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bottom w:color="000000" w:space="0" w:sz="0" w:val="nil"/>
          </w:tcBorders>
        </w:tcPr>
        <w:p w:rsidR="00000000" w:rsidDel="00000000" w:rsidP="00000000" w:rsidRDefault="00000000" w:rsidRPr="00000000" w14:paraId="0000003E">
          <w:pPr>
            <w:tabs>
              <w:tab w:val="left" w:pos="1418"/>
              <w:tab w:val="right" w:pos="6521"/>
              <w:tab w:val="left" w:pos="7371"/>
            </w:tabs>
            <w:rPr>
              <w:sz w:val="20"/>
              <w:szCs w:val="20"/>
            </w:rPr>
          </w:pPr>
          <w:r w:rsidDel="00000000" w:rsidR="00000000" w:rsidRPr="00000000">
            <w:rPr>
              <w:sz w:val="20"/>
              <w:szCs w:val="20"/>
              <w:rtl w:val="0"/>
            </w:rPr>
            <w:t xml:space="preserve">REVISADO: E.F.C.</w:t>
          </w:r>
        </w:p>
        <w:p w:rsidR="00000000" w:rsidDel="00000000" w:rsidP="00000000" w:rsidRDefault="00000000" w:rsidRPr="00000000" w14:paraId="0000003F">
          <w:pPr>
            <w:tabs>
              <w:tab w:val="left" w:pos="1418"/>
              <w:tab w:val="right" w:pos="6521"/>
              <w:tab w:val="left" w:pos="7371"/>
            </w:tabs>
            <w:rPr>
              <w:sz w:val="20"/>
              <w:szCs w:val="20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bottom w:color="000000" w:space="0" w:sz="0" w:val="nil"/>
          </w:tcBorders>
        </w:tcPr>
        <w:p w:rsidR="00000000" w:rsidDel="00000000" w:rsidP="00000000" w:rsidRDefault="00000000" w:rsidRPr="00000000" w14:paraId="00000040">
          <w:pPr>
            <w:tabs>
              <w:tab w:val="left" w:pos="1418"/>
              <w:tab w:val="right" w:pos="6521"/>
              <w:tab w:val="left" w:pos="7371"/>
            </w:tabs>
            <w:rPr>
              <w:sz w:val="20"/>
              <w:szCs w:val="20"/>
            </w:rPr>
          </w:pPr>
          <w:r w:rsidDel="00000000" w:rsidR="00000000" w:rsidRPr="00000000">
            <w:rPr>
              <w:sz w:val="20"/>
              <w:szCs w:val="20"/>
              <w:rtl w:val="0"/>
            </w:rPr>
            <w:t xml:space="preserve">APROBADO: A.A.G.</w:t>
          </w:r>
        </w:p>
      </w:tc>
    </w:tr>
    <w:tr>
      <w:trPr>
        <w:cantSplit w:val="0"/>
        <w:tblHeader w:val="0"/>
      </w:trPr>
      <w:tc>
        <w:tcPr>
          <w:tcBorders>
            <w:top w:color="000000" w:space="0" w:sz="0" w:val="nil"/>
          </w:tcBorders>
        </w:tcPr>
        <w:p w:rsidR="00000000" w:rsidDel="00000000" w:rsidP="00000000" w:rsidRDefault="00000000" w:rsidRPr="00000000" w14:paraId="00000041">
          <w:pPr>
            <w:tabs>
              <w:tab w:val="left" w:pos="1418"/>
              <w:tab w:val="right" w:pos="6521"/>
              <w:tab w:val="left" w:pos="7371"/>
            </w:tabs>
            <w:rPr>
              <w:sz w:val="20"/>
              <w:szCs w:val="20"/>
            </w:rPr>
          </w:pPr>
          <w:r w:rsidDel="00000000" w:rsidR="00000000" w:rsidRPr="00000000">
            <w:rPr>
              <w:sz w:val="20"/>
              <w:szCs w:val="20"/>
              <w:rtl w:val="0"/>
            </w:rPr>
            <w:t xml:space="preserve">FECHA:   19/06/2013</w:t>
          </w:r>
        </w:p>
      </w:tc>
      <w:tc>
        <w:tcPr>
          <w:tcBorders>
            <w:top w:color="000000" w:space="0" w:sz="0" w:val="nil"/>
          </w:tcBorders>
        </w:tcPr>
        <w:p w:rsidR="00000000" w:rsidDel="00000000" w:rsidP="00000000" w:rsidRDefault="00000000" w:rsidRPr="00000000" w14:paraId="00000042">
          <w:pPr>
            <w:tabs>
              <w:tab w:val="left" w:pos="1418"/>
              <w:tab w:val="right" w:pos="6521"/>
              <w:tab w:val="left" w:pos="7371"/>
            </w:tabs>
            <w:rPr>
              <w:sz w:val="20"/>
              <w:szCs w:val="20"/>
            </w:rPr>
          </w:pPr>
          <w:r w:rsidDel="00000000" w:rsidR="00000000" w:rsidRPr="00000000">
            <w:rPr>
              <w:sz w:val="20"/>
              <w:szCs w:val="20"/>
              <w:rtl w:val="0"/>
            </w:rPr>
            <w:t xml:space="preserve">FECHA: 11/06/2015  </w:t>
          </w:r>
        </w:p>
      </w:tc>
      <w:tc>
        <w:tcPr>
          <w:tcBorders>
            <w:top w:color="000000" w:space="0" w:sz="0" w:val="nil"/>
          </w:tcBorders>
        </w:tcPr>
        <w:p w:rsidR="00000000" w:rsidDel="00000000" w:rsidP="00000000" w:rsidRDefault="00000000" w:rsidRPr="00000000" w14:paraId="00000043">
          <w:pPr>
            <w:tabs>
              <w:tab w:val="left" w:pos="1418"/>
              <w:tab w:val="right" w:pos="6521"/>
              <w:tab w:val="left" w:pos="7371"/>
            </w:tabs>
            <w:rPr>
              <w:sz w:val="20"/>
              <w:szCs w:val="20"/>
            </w:rPr>
          </w:pPr>
          <w:r w:rsidDel="00000000" w:rsidR="00000000" w:rsidRPr="00000000">
            <w:rPr>
              <w:sz w:val="20"/>
              <w:szCs w:val="20"/>
              <w:rtl w:val="0"/>
            </w:rPr>
            <w:t xml:space="preserve">FECHA:   24/06/13</w:t>
          </w:r>
        </w:p>
      </w:tc>
    </w:tr>
  </w:tbl>
  <w:p w:rsidR="00000000" w:rsidDel="00000000" w:rsidP="00000000" w:rsidRDefault="00000000" w:rsidRPr="00000000" w14:paraId="0000004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A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1"/>
      <w:tblW w:w="9639.0" w:type="dxa"/>
      <w:jc w:val="left"/>
      <w:tblInd w:w="71.0" w:type="pct"/>
      <w:tblLayout w:type="fixed"/>
      <w:tblLook w:val="0000"/>
    </w:tblPr>
    <w:tblGrid>
      <w:gridCol w:w="5220"/>
      <w:gridCol w:w="1017"/>
      <w:gridCol w:w="783"/>
      <w:gridCol w:w="507"/>
      <w:gridCol w:w="753"/>
      <w:gridCol w:w="948"/>
      <w:gridCol w:w="411"/>
      <w:tblGridChange w:id="0">
        <w:tblGrid>
          <w:gridCol w:w="5220"/>
          <w:gridCol w:w="1017"/>
          <w:gridCol w:w="783"/>
          <w:gridCol w:w="507"/>
          <w:gridCol w:w="753"/>
          <w:gridCol w:w="948"/>
          <w:gridCol w:w="411"/>
        </w:tblGrid>
      </w:tblGridChange>
    </w:tblGrid>
    <w:tr>
      <w:trPr>
        <w:cantSplit w:val="0"/>
        <w:tblHeader w:val="0"/>
      </w:trPr>
      <w:tc>
        <w:tcPr>
          <w:shd w:fill="auto" w:val="clear"/>
        </w:tcPr>
        <w:p w:rsidR="00000000" w:rsidDel="00000000" w:rsidP="00000000" w:rsidRDefault="00000000" w:rsidRPr="00000000" w14:paraId="0000000B">
          <w:pPr>
            <w:rPr>
              <w:rFonts w:ascii="Tahoma" w:cs="Tahoma" w:eastAsia="Tahoma" w:hAnsi="Tahoma"/>
              <w:i w:val="1"/>
            </w:rPr>
          </w:pPr>
          <w:r w:rsidDel="00000000" w:rsidR="00000000" w:rsidRPr="00000000">
            <w:rPr>
              <w:rFonts w:ascii="Tahoma" w:cs="Tahoma" w:eastAsia="Tahoma" w:hAnsi="Tahoma"/>
            </w:rPr>
            <w:drawing>
              <wp:inline distB="0" distT="0" distL="0" distR="0">
                <wp:extent cx="670560" cy="571500"/>
                <wp:effectExtent b="0" l="0" r="0" t="0"/>
                <wp:docPr descr="escudo  centro" id="93" name="image1.png"/>
                <a:graphic>
                  <a:graphicData uri="http://schemas.openxmlformats.org/drawingml/2006/picture">
                    <pic:pic>
                      <pic:nvPicPr>
                        <pic:cNvPr descr="escudo  centro"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0560" cy="571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C">
          <w:pPr>
            <w:rPr>
              <w:rFonts w:ascii="Corsiva" w:cs="Corsiva" w:eastAsia="Corsiva" w:hAnsi="Corsiva"/>
              <w:i w:val="1"/>
              <w:color w:val="339966"/>
              <w:sz w:val="14"/>
              <w:szCs w:val="14"/>
            </w:rPr>
          </w:pPr>
          <w:r w:rsidDel="00000000" w:rsidR="00000000" w:rsidRPr="00000000">
            <w:rPr>
              <w:rFonts w:ascii="Corsiva" w:cs="Corsiva" w:eastAsia="Corsiva" w:hAnsi="Corsiva"/>
              <w:i w:val="1"/>
              <w:color w:val="339966"/>
              <w:sz w:val="14"/>
              <w:szCs w:val="14"/>
              <w:rtl w:val="0"/>
            </w:rPr>
            <w:t xml:space="preserve">C.P.I.F.P. Profesor</w:t>
          </w:r>
        </w:p>
        <w:p w:rsidR="00000000" w:rsidDel="00000000" w:rsidP="00000000" w:rsidRDefault="00000000" w:rsidRPr="00000000" w14:paraId="0000000D">
          <w:pPr>
            <w:rPr>
              <w:rFonts w:ascii="Corsiva" w:cs="Corsiva" w:eastAsia="Corsiva" w:hAnsi="Corsiva"/>
              <w:i w:val="1"/>
              <w:color w:val="339966"/>
              <w:sz w:val="16"/>
              <w:szCs w:val="16"/>
            </w:rPr>
          </w:pPr>
          <w:r w:rsidDel="00000000" w:rsidR="00000000" w:rsidRPr="00000000">
            <w:rPr>
              <w:rFonts w:ascii="Corsiva" w:cs="Corsiva" w:eastAsia="Corsiva" w:hAnsi="Corsiva"/>
              <w:i w:val="1"/>
              <w:color w:val="339966"/>
              <w:sz w:val="14"/>
              <w:szCs w:val="14"/>
              <w:rtl w:val="0"/>
            </w:rPr>
            <w:t xml:space="preserve"> Rodríguez Casado</w:t>
          </w:r>
          <w:r w:rsidDel="00000000" w:rsidR="00000000" w:rsidRPr="00000000">
            <w:rPr>
              <w:rtl w:val="0"/>
            </w:rPr>
          </w:r>
        </w:p>
      </w:tc>
      <w:tc>
        <w:tcPr>
          <w:gridSpan w:val="2"/>
          <w:shd w:fill="auto" w:val="clear"/>
          <w:vAlign w:val="center"/>
        </w:tcPr>
        <w:p w:rsidR="00000000" w:rsidDel="00000000" w:rsidP="00000000" w:rsidRDefault="00000000" w:rsidRPr="00000000" w14:paraId="0000000E">
          <w:pPr>
            <w:jc w:val="center"/>
            <w:rPr/>
          </w:pPr>
          <w:r w:rsidDel="00000000" w:rsidR="00000000" w:rsidRPr="00000000">
            <w:rPr/>
            <w:drawing>
              <wp:inline distB="0" distT="0" distL="0" distR="0">
                <wp:extent cx="411480" cy="784860"/>
                <wp:effectExtent b="0" l="0" r="0" t="0"/>
                <wp:docPr descr="ETIQER" id="95" name="image3.png"/>
                <a:graphic>
                  <a:graphicData uri="http://schemas.openxmlformats.org/drawingml/2006/picture">
                    <pic:pic>
                      <pic:nvPicPr>
                        <pic:cNvPr descr="ETIQER" id="0" name="image3.pn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1480" cy="78486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/>
            <w:drawing>
              <wp:inline distB="0" distT="0" distL="0" distR="0">
                <wp:extent cx="426720" cy="769620"/>
                <wp:effectExtent b="0" l="0" r="0" t="0"/>
                <wp:docPr descr="logoohsas18001color" id="94" name="image2.png"/>
                <a:graphic>
                  <a:graphicData uri="http://schemas.openxmlformats.org/drawingml/2006/picture">
                    <pic:pic>
                      <pic:nvPicPr>
                        <pic:cNvPr descr="logoohsas18001color" id="0" name="image2.png"/>
                        <pic:cNvPicPr preferRelativeResize="0"/>
                      </pic:nvPicPr>
                      <pic:blipFill>
                        <a:blip r:embed="rId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6720" cy="76962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gridSpan w:val="2"/>
          <w:shd w:fill="auto" w:val="clear"/>
          <w:vAlign w:val="center"/>
        </w:tcPr>
        <w:p w:rsidR="00000000" w:rsidDel="00000000" w:rsidP="00000000" w:rsidRDefault="00000000" w:rsidRPr="00000000" w14:paraId="00000010">
          <w:pPr>
            <w:jc w:val="center"/>
            <w:rPr/>
          </w:pPr>
          <w:r w:rsidDel="00000000" w:rsidR="00000000" w:rsidRPr="00000000">
            <w:rPr/>
            <w:drawing>
              <wp:inline distB="0" distT="0" distL="0" distR="0">
                <wp:extent cx="601980" cy="579120"/>
                <wp:effectExtent b="0" l="0" r="0" t="0"/>
                <wp:docPr descr="iqnetmsc" id="97" name="image6.png"/>
                <a:graphic>
                  <a:graphicData uri="http://schemas.openxmlformats.org/drawingml/2006/picture">
                    <pic:pic>
                      <pic:nvPicPr>
                        <pic:cNvPr descr="iqnetmsc" id="0" name="image6.png"/>
                        <pic:cNvPicPr preferRelativeResize="0"/>
                      </pic:nvPicPr>
                      <pic:blipFill>
                        <a:blip r:embed="rId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980" cy="57912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vAlign w:val="center"/>
        </w:tcPr>
        <w:p w:rsidR="00000000" w:rsidDel="00000000" w:rsidP="00000000" w:rsidRDefault="00000000" w:rsidRPr="00000000" w14:paraId="00000012">
          <w:pPr>
            <w:jc w:val="center"/>
            <w:rPr/>
          </w:pPr>
          <w:r w:rsidDel="00000000" w:rsidR="00000000" w:rsidRPr="00000000">
            <w:rPr/>
            <w:drawing>
              <wp:inline distB="0" distT="0" distL="0" distR="0">
                <wp:extent cx="426720" cy="822960"/>
                <wp:effectExtent b="0" l="0" r="0" t="0"/>
                <wp:docPr descr="ISO14001IESDefHR" id="96" name="image4.jpg"/>
                <a:graphic>
                  <a:graphicData uri="http://schemas.openxmlformats.org/drawingml/2006/picture">
                    <pic:pic>
                      <pic:nvPicPr>
                        <pic:cNvPr descr="ISO14001IESDefHR" id="0" name="image4.jpg"/>
                        <pic:cNvPicPr preferRelativeResize="0"/>
                      </pic:nvPicPr>
                      <pic:blipFill>
                        <a:blip r:embed="rId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6720" cy="82296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blHeader w:val="0"/>
      </w:trPr>
      <w:tc>
        <w:tcPr>
          <w:gridSpan w:val="2"/>
          <w:tcBorders>
            <w:top w:color="000000" w:space="0" w:sz="4" w:val="single"/>
            <w:left w:color="000000" w:space="0" w:sz="4" w:val="single"/>
            <w:bottom w:color="000000" w:space="0" w:sz="0" w:val="nil"/>
            <w:right w:color="000000" w:space="0" w:sz="4" w:val="single"/>
          </w:tcBorders>
        </w:tcPr>
        <w:p w:rsidR="00000000" w:rsidDel="00000000" w:rsidP="00000000" w:rsidRDefault="00000000" w:rsidRPr="00000000" w14:paraId="00000013">
          <w:pPr>
            <w:jc w:val="center"/>
            <w:rPr>
              <w:b w:val="1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gridSpan w:val="5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15">
          <w:pPr>
            <w:jc w:val="center"/>
            <w:rPr>
              <w:sz w:val="20"/>
              <w:szCs w:val="20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blHeader w:val="0"/>
      </w:trPr>
      <w:tc>
        <w:tcPr>
          <w:gridSpan w:val="2"/>
          <w:tcBorders>
            <w:top w:color="000000" w:space="0" w:sz="4" w:val="single"/>
            <w:left w:color="000000" w:space="0" w:sz="4" w:val="single"/>
            <w:bottom w:color="000000" w:space="0" w:sz="0" w:val="nil"/>
            <w:right w:color="000000" w:space="0" w:sz="4" w:val="single"/>
          </w:tcBorders>
        </w:tcPr>
        <w:p w:rsidR="00000000" w:rsidDel="00000000" w:rsidP="00000000" w:rsidRDefault="00000000" w:rsidRPr="00000000" w14:paraId="0000001A">
          <w:pPr>
            <w:jc w:val="center"/>
            <w:rPr>
              <w:b w:val="1"/>
            </w:rPr>
          </w:pPr>
          <w:r w:rsidDel="00000000" w:rsidR="00000000" w:rsidRPr="00000000">
            <w:rPr>
              <w:b w:val="1"/>
              <w:rtl w:val="0"/>
            </w:rPr>
            <w:t xml:space="preserve">CPIFP “PROFESOR RODRIGUEZ CASADO”</w:t>
          </w:r>
        </w:p>
      </w:tc>
      <w:tc>
        <w:tcPr>
          <w:gridSpan w:val="5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1C">
          <w:pPr>
            <w:jc w:val="center"/>
            <w:rPr/>
          </w:pPr>
          <w:r w:rsidDel="00000000" w:rsidR="00000000" w:rsidRPr="00000000">
            <w:rPr>
              <w:sz w:val="20"/>
              <w:szCs w:val="20"/>
              <w:rtl w:val="0"/>
            </w:rPr>
            <w:t xml:space="preserve">MANUAL DE PROCEDIMIENTOS</w:t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blHeader w:val="0"/>
      </w:trPr>
      <w:tc>
        <w:tcPr>
          <w:gridSpan w:val="2"/>
          <w:tcBorders>
            <w:top w:color="000000" w:space="0" w:sz="4" w:val="single"/>
            <w:left w:color="000000" w:space="0" w:sz="4" w:val="single"/>
            <w:bottom w:color="000000" w:space="0" w:sz="0" w:val="nil"/>
            <w:right w:color="000000" w:space="0" w:sz="4" w:val="single"/>
          </w:tcBorders>
        </w:tcPr>
        <w:p w:rsidR="00000000" w:rsidDel="00000000" w:rsidP="00000000" w:rsidRDefault="00000000" w:rsidRPr="00000000" w14:paraId="00000021">
          <w:pPr>
            <w:jc w:val="center"/>
            <w:rPr/>
          </w:pPr>
          <w:r w:rsidDel="00000000" w:rsidR="00000000" w:rsidRPr="00000000">
            <w:rPr>
              <w:rtl w:val="0"/>
            </w:rPr>
          </w:r>
        </w:p>
      </w:tc>
      <w:tc>
        <w:tcPr>
          <w:gridSpan w:val="5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23">
          <w:pPr>
            <w:jc w:val="center"/>
            <w:rPr>
              <w:sz w:val="20"/>
              <w:szCs w:val="20"/>
            </w:rPr>
          </w:pPr>
          <w:r w:rsidDel="00000000" w:rsidR="00000000" w:rsidRPr="00000000">
            <w:rPr>
              <w:sz w:val="20"/>
              <w:szCs w:val="20"/>
              <w:rtl w:val="0"/>
            </w:rPr>
            <w:t xml:space="preserve">PR5301</w:t>
          </w:r>
        </w:p>
      </w:tc>
    </w:tr>
    <w:tr>
      <w:trPr>
        <w:cantSplit w:val="0"/>
        <w:tblHeader w:val="0"/>
      </w:trPr>
      <w:tc>
        <w:tcPr>
          <w:gridSpan w:val="2"/>
          <w:tcBorders>
            <w:top w:color="000000" w:space="0" w:sz="0" w:val="nil"/>
            <w:left w:color="000000" w:space="0" w:sz="4" w:val="single"/>
            <w:bottom w:color="000000" w:space="0" w:sz="4" w:val="single"/>
            <w:right w:color="000000" w:space="0" w:sz="4" w:val="single"/>
          </w:tcBorders>
        </w:tcPr>
        <w:p w:rsidR="00000000" w:rsidDel="00000000" w:rsidP="00000000" w:rsidRDefault="00000000" w:rsidRPr="00000000" w14:paraId="00000028">
          <w:pPr>
            <w:jc w:val="center"/>
            <w:rPr/>
          </w:pPr>
          <w:r w:rsidDel="00000000" w:rsidR="00000000" w:rsidRPr="00000000">
            <w:rPr>
              <w:rtl w:val="0"/>
            </w:rPr>
            <w:t xml:space="preserve">POLÍTICAS</w:t>
          </w:r>
        </w:p>
      </w:tc>
      <w:tc>
        <w:tcPr>
          <w:gridSpan w:val="2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2A">
          <w:pPr>
            <w:jc w:val="center"/>
            <w:rPr>
              <w:color w:val="ff9900"/>
              <w:sz w:val="20"/>
              <w:szCs w:val="20"/>
            </w:rPr>
          </w:pPr>
          <w:r w:rsidDel="00000000" w:rsidR="00000000" w:rsidRPr="00000000">
            <w:rPr>
              <w:color w:val="ff9900"/>
              <w:sz w:val="20"/>
              <w:szCs w:val="20"/>
              <w:rtl w:val="0"/>
            </w:rPr>
            <w:t xml:space="preserve">REV. 3</w:t>
          </w:r>
        </w:p>
      </w:tc>
      <w:tc>
        <w:tcPr>
          <w:gridSpan w:val="3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2C">
          <w:pPr>
            <w:jc w:val="center"/>
            <w:rPr>
              <w:sz w:val="20"/>
              <w:szCs w:val="20"/>
            </w:rPr>
          </w:pPr>
          <w:r w:rsidDel="00000000" w:rsidR="00000000" w:rsidRPr="00000000">
            <w:rPr>
              <w:sz w:val="20"/>
              <w:szCs w:val="20"/>
              <w:rtl w:val="0"/>
            </w:rPr>
            <w:t xml:space="preserve">Pág. </w:t>
          </w:r>
          <w:r w:rsidDel="00000000" w:rsidR="00000000" w:rsidRPr="00000000">
            <w:rPr>
              <w:sz w:val="20"/>
              <w:szCs w:val="20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sz w:val="20"/>
              <w:szCs w:val="20"/>
              <w:rtl w:val="0"/>
            </w:rPr>
            <w:t xml:space="preserve">/3</w:t>
          </w:r>
        </w:p>
      </w:tc>
    </w:tr>
  </w:tbl>
  <w:p w:rsidR="00000000" w:rsidDel="00000000" w:rsidP="00000000" w:rsidRDefault="00000000" w:rsidRPr="00000000" w14:paraId="0000002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0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2"/>
      <w:tblW w:w="8505.0" w:type="dxa"/>
      <w:jc w:val="center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400"/>
    </w:tblPr>
    <w:tblGrid>
      <w:gridCol w:w="1134"/>
      <w:gridCol w:w="4536"/>
      <w:gridCol w:w="2835"/>
      <w:tblGridChange w:id="0">
        <w:tblGrid>
          <w:gridCol w:w="1134"/>
          <w:gridCol w:w="4536"/>
          <w:gridCol w:w="2835"/>
        </w:tblGrid>
      </w:tblGridChange>
    </w:tblGrid>
    <w:tr>
      <w:trPr>
        <w:cantSplit w:val="0"/>
        <w:trHeight w:val="699" w:hRule="atLeast"/>
        <w:tblHeader w:val="0"/>
      </w:trPr>
      <w:tc>
        <w:tcPr>
          <w:vMerge w:val="restart"/>
          <w:tcBorders>
            <w:top w:color="000000" w:space="0" w:sz="4" w:val="single"/>
            <w:left w:color="000000" w:space="0" w:sz="4" w:val="single"/>
            <w:right w:color="000000" w:space="0" w:sz="4" w:val="single"/>
          </w:tcBorders>
        </w:tcPr>
        <w:p w:rsidR="00000000" w:rsidDel="00000000" w:rsidP="00000000" w:rsidRDefault="00000000" w:rsidRPr="00000000" w14:paraId="00000031">
          <w:pPr>
            <w:rPr>
              <w:rFonts w:ascii="Tahoma" w:cs="Tahoma" w:eastAsia="Tahoma" w:hAnsi="Tahoma"/>
              <w:i w:val="1"/>
            </w:rPr>
          </w:pPr>
          <w:r w:rsidDel="00000000" w:rsidR="00000000" w:rsidRPr="00000000">
            <w:rPr>
              <w:rFonts w:ascii="Tahoma" w:cs="Tahoma" w:eastAsia="Tahoma" w:hAnsi="Tahoma"/>
            </w:rPr>
            <w:drawing>
              <wp:inline distB="0" distT="0" distL="0" distR="0">
                <wp:extent cx="632460" cy="541020"/>
                <wp:effectExtent b="0" l="0" r="0" t="0"/>
                <wp:docPr descr="escudo  centro" id="98" name="image1.png"/>
                <a:graphic>
                  <a:graphicData uri="http://schemas.openxmlformats.org/drawingml/2006/picture">
                    <pic:pic>
                      <pic:nvPicPr>
                        <pic:cNvPr descr="escudo  centro"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2460" cy="54102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2">
          <w:pPr>
            <w:rPr>
              <w:rFonts w:ascii="Corsiva" w:cs="Corsiva" w:eastAsia="Corsiva" w:hAnsi="Corsiva"/>
              <w:i w:val="1"/>
              <w:color w:val="339966"/>
              <w:sz w:val="14"/>
              <w:szCs w:val="14"/>
            </w:rPr>
          </w:pPr>
          <w:r w:rsidDel="00000000" w:rsidR="00000000" w:rsidRPr="00000000">
            <w:rPr>
              <w:rFonts w:ascii="Corsiva" w:cs="Corsiva" w:eastAsia="Corsiva" w:hAnsi="Corsiva"/>
              <w:i w:val="1"/>
              <w:color w:val="339966"/>
              <w:sz w:val="14"/>
              <w:szCs w:val="14"/>
              <w:rtl w:val="0"/>
            </w:rPr>
            <w:t xml:space="preserve"> C.P.I.F.P. Profesor</w:t>
          </w:r>
        </w:p>
        <w:p w:rsidR="00000000" w:rsidDel="00000000" w:rsidP="00000000" w:rsidRDefault="00000000" w:rsidRPr="00000000" w14:paraId="00000033">
          <w:pPr>
            <w:rPr>
              <w:rFonts w:ascii="Corsiva" w:cs="Corsiva" w:eastAsia="Corsiva" w:hAnsi="Corsiva"/>
              <w:i w:val="1"/>
              <w:color w:val="339966"/>
              <w:sz w:val="14"/>
              <w:szCs w:val="14"/>
            </w:rPr>
          </w:pPr>
          <w:r w:rsidDel="00000000" w:rsidR="00000000" w:rsidRPr="00000000">
            <w:rPr>
              <w:rFonts w:ascii="Corsiva" w:cs="Corsiva" w:eastAsia="Corsiva" w:hAnsi="Corsiva"/>
              <w:i w:val="1"/>
              <w:color w:val="339966"/>
              <w:sz w:val="14"/>
              <w:szCs w:val="14"/>
              <w:rtl w:val="0"/>
            </w:rPr>
            <w:t xml:space="preserve"> José Luis Graiño</w:t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34">
          <w:pPr>
            <w:jc w:val="center"/>
            <w:rPr/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1270</wp:posOffset>
                </wp:positionH>
                <wp:positionV relativeFrom="paragraph">
                  <wp:posOffset>1270</wp:posOffset>
                </wp:positionV>
                <wp:extent cx="421640" cy="402590"/>
                <wp:effectExtent b="0" l="0" r="0" t="0"/>
                <wp:wrapNone/>
                <wp:docPr id="100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2"/>
                        <a:srcRect b="28565" l="23145" r="27710" t="1217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1640" cy="4025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  <w:r w:rsidDel="00000000" w:rsidR="00000000" w:rsidRPr="00000000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552450</wp:posOffset>
                </wp:positionH>
                <wp:positionV relativeFrom="paragraph">
                  <wp:posOffset>28575</wp:posOffset>
                </wp:positionV>
                <wp:extent cx="2133600" cy="381000"/>
                <wp:effectExtent b="0" l="0" r="0" t="0"/>
                <wp:wrapNone/>
                <wp:docPr descr="Descripción: Logo Union" id="101" name="image7.png"/>
                <a:graphic>
                  <a:graphicData uri="http://schemas.openxmlformats.org/drawingml/2006/picture">
                    <pic:pic>
                      <pic:nvPicPr>
                        <pic:cNvPr descr="Descripción: Logo Union" id="0" name="image7.png"/>
                        <pic:cNvPicPr preferRelativeResize="0"/>
                      </pic:nvPicPr>
                      <pic:blipFill>
                        <a:blip r:embed="rId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33600" cy="381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  <w:p w:rsidR="00000000" w:rsidDel="00000000" w:rsidP="00000000" w:rsidRDefault="00000000" w:rsidRPr="00000000" w14:paraId="00000035">
          <w:pPr>
            <w:jc w:val="center"/>
            <w:rPr/>
          </w:pPr>
          <w:r w:rsidDel="00000000" w:rsidR="00000000" w:rsidRPr="00000000">
            <w:rPr>
              <w:rtl w:val="0"/>
            </w:rPr>
          </w:r>
        </w:p>
      </w:tc>
      <w:tc>
        <w:tcPr>
          <w:vMerge w:val="restart"/>
          <w:tcBorders>
            <w:top w:color="000000" w:space="0" w:sz="4" w:val="single"/>
            <w:left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36">
          <w:pPr>
            <w:jc w:val="center"/>
            <w:rPr>
              <w:sz w:val="20"/>
              <w:szCs w:val="20"/>
            </w:rPr>
          </w:pPr>
          <w:r w:rsidDel="00000000" w:rsidR="00000000" w:rsidRPr="00000000">
            <w:rPr>
              <w:sz w:val="20"/>
              <w:szCs w:val="20"/>
            </w:rPr>
            <w:drawing>
              <wp:inline distB="0" distT="0" distL="0" distR="0">
                <wp:extent cx="1710055" cy="678180"/>
                <wp:effectExtent b="0" l="0" r="0" t="0"/>
                <wp:docPr id="99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0055" cy="67818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454" w:hRule="atLeast"/>
        <w:tblHeader w:val="0"/>
      </w:trPr>
      <w:tc>
        <w:tcPr>
          <w:vMerge w:val="continue"/>
          <w:tcBorders>
            <w:top w:color="000000" w:space="0" w:sz="4" w:val="single"/>
            <w:left w:color="000000" w:space="0" w:sz="4" w:val="single"/>
            <w:right w:color="000000" w:space="0" w:sz="4" w:val="single"/>
          </w:tcBorders>
        </w:tcPr>
        <w:p w:rsidR="00000000" w:rsidDel="00000000" w:rsidP="00000000" w:rsidRDefault="00000000" w:rsidRPr="00000000" w14:paraId="00000037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sz w:val="20"/>
              <w:szCs w:val="20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shd w:fill="d9d9d9" w:val="clear"/>
          <w:vAlign w:val="center"/>
        </w:tcPr>
        <w:p w:rsidR="00000000" w:rsidDel="00000000" w:rsidP="00000000" w:rsidRDefault="00000000" w:rsidRPr="00000000" w14:paraId="00000038">
          <w:pPr>
            <w:jc w:val="center"/>
            <w:rPr>
              <w:b w:val="1"/>
              <w:sz w:val="16"/>
              <w:szCs w:val="16"/>
              <w:vertAlign w:val="subscript"/>
            </w:rPr>
          </w:pPr>
          <w:r w:rsidDel="00000000" w:rsidR="00000000" w:rsidRPr="00000000">
            <w:rPr>
              <w:b w:val="1"/>
              <w:rtl w:val="0"/>
            </w:rPr>
            <w:t xml:space="preserve">PRESENTACIÓN</w:t>
          </w:r>
          <w:r w:rsidDel="00000000" w:rsidR="00000000" w:rsidRPr="00000000">
            <w:rPr>
              <w:b w:val="1"/>
              <w:sz w:val="16"/>
              <w:szCs w:val="16"/>
              <w:vertAlign w:val="subscript"/>
              <w:rtl w:val="0"/>
            </w:rPr>
            <w:t xml:space="preserve">FL04</w:t>
          </w:r>
        </w:p>
      </w:tc>
      <w:tc>
        <w:tcPr>
          <w:vMerge w:val="continue"/>
          <w:tcBorders>
            <w:top w:color="000000" w:space="0" w:sz="4" w:val="single"/>
            <w:left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39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b w:val="1"/>
              <w:sz w:val="16"/>
              <w:szCs w:val="16"/>
              <w:vertAlign w:val="subscript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3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both"/>
    </w:pPr>
    <w:rPr>
      <w:u w:val="single"/>
    </w:rPr>
  </w:style>
  <w:style w:type="paragraph" w:styleId="Heading2">
    <w:name w:val="heading 2"/>
    <w:basedOn w:val="Normal"/>
    <w:next w:val="Normal"/>
    <w:pPr>
      <w:keepNext w:val="1"/>
      <w:jc w:val="both"/>
    </w:pPr>
    <w:rPr>
      <w:b w:val="1"/>
      <w:u w:val="singl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Pr>
      <w:rFonts w:ascii="Arial" w:hAnsi="Arial"/>
      <w:sz w:val="24"/>
      <w:lang w:val="es-ES_tradnl"/>
    </w:rPr>
  </w:style>
  <w:style w:type="paragraph" w:styleId="Ttulo1">
    <w:name w:val="heading 1"/>
    <w:basedOn w:val="Normal"/>
    <w:next w:val="Normal"/>
    <w:qFormat w:val="1"/>
    <w:pPr>
      <w:keepNext w:val="1"/>
      <w:jc w:val="both"/>
      <w:outlineLvl w:val="0"/>
    </w:pPr>
    <w:rPr>
      <w:u w:val="single"/>
    </w:rPr>
  </w:style>
  <w:style w:type="paragraph" w:styleId="Ttulo2">
    <w:name w:val="heading 2"/>
    <w:basedOn w:val="Normal"/>
    <w:next w:val="Normal"/>
    <w:qFormat w:val="1"/>
    <w:pPr>
      <w:keepNext w:val="1"/>
      <w:jc w:val="both"/>
      <w:outlineLvl w:val="1"/>
    </w:pPr>
    <w:rPr>
      <w:b w:val="1"/>
      <w:u w:val="single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paragraph" w:styleId="Textoindependiente">
    <w:name w:val="Body Text"/>
    <w:basedOn w:val="Normal"/>
    <w:rPr>
      <w:sz w:val="20"/>
      <w:lang w:val="es-ES"/>
    </w:rPr>
  </w:style>
  <w:style w:type="paragraph" w:styleId="Textoindependiente2">
    <w:name w:val="Body Text 2"/>
    <w:basedOn w:val="Normal"/>
    <w:pPr>
      <w:jc w:val="center"/>
    </w:pPr>
    <w:rPr>
      <w:sz w:val="16"/>
    </w:rPr>
  </w:style>
  <w:style w:type="paragraph" w:styleId="Textoindependiente3">
    <w:name w:val="Body Text 3"/>
    <w:basedOn w:val="Normal"/>
    <w:pPr>
      <w:jc w:val="center"/>
    </w:pPr>
    <w:rPr>
      <w:sz w:val="20"/>
    </w:rPr>
  </w:style>
  <w:style w:type="character" w:styleId="Refdecomentario">
    <w:name w:val="annotation reference"/>
    <w:semiHidden w:val="1"/>
    <w:rPr>
      <w:sz w:val="16"/>
      <w:szCs w:val="16"/>
    </w:rPr>
  </w:style>
  <w:style w:type="paragraph" w:styleId="Textocomentario">
    <w:name w:val="annotation text"/>
    <w:basedOn w:val="Normal"/>
    <w:semiHidden w:val="1"/>
    <w:rPr>
      <w:sz w:val="20"/>
    </w:rPr>
  </w:style>
  <w:style w:type="paragraph" w:styleId="Textodeglobo">
    <w:name w:val="Balloon Text"/>
    <w:basedOn w:val="Normal"/>
    <w:semiHidden w:val="1"/>
    <w:rsid w:val="0027209C"/>
    <w:rPr>
      <w:rFonts w:ascii="Tahoma" w:cs="Tahoma" w:hAnsi="Tahoma"/>
      <w:sz w:val="16"/>
      <w:szCs w:val="16"/>
    </w:rPr>
  </w:style>
  <w:style w:type="table" w:styleId="Tablaconcuadrcula">
    <w:name w:val="Table Grid"/>
    <w:basedOn w:val="Tablanormal"/>
    <w:uiPriority w:val="59"/>
    <w:rsid w:val="001B35CA"/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NormalWeb">
    <w:name w:val="Normal (Web)"/>
    <w:basedOn w:val="Normal"/>
    <w:uiPriority w:val="99"/>
    <w:semiHidden w:val="1"/>
    <w:unhideWhenUsed w:val="1"/>
    <w:rsid w:val="006704CE"/>
    <w:pPr>
      <w:spacing w:after="100" w:afterAutospacing="1" w:before="100" w:beforeAutospacing="1"/>
    </w:pPr>
    <w:rPr>
      <w:rFonts w:ascii="Times New Roman" w:hAnsi="Times New Roman"/>
      <w:szCs w:val="24"/>
      <w:lang w:val="es-E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1.0" w:type="dxa"/>
        <w:bottom w:w="0.0" w:type="dxa"/>
        <w:right w:w="71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1.0" w:type="dxa"/>
        <w:bottom w:w="0.0" w:type="dxa"/>
        <w:right w:w="71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1.0" w:type="dxa"/>
        <w:bottom w:w="0.0" w:type="dxa"/>
        <w:right w:w="71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orsiva-regular.ttf"/><Relationship Id="rId2" Type="http://schemas.openxmlformats.org/officeDocument/2006/relationships/font" Target="fonts/Corsiva-bold.ttf"/><Relationship Id="rId3" Type="http://schemas.openxmlformats.org/officeDocument/2006/relationships/font" Target="fonts/Corsiva-italic.ttf"/><Relationship Id="rId4" Type="http://schemas.openxmlformats.org/officeDocument/2006/relationships/font" Target="fonts/Corsiva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Relationship Id="rId3" Type="http://schemas.openxmlformats.org/officeDocument/2006/relationships/image" Target="media/image2.png"/><Relationship Id="rId4" Type="http://schemas.openxmlformats.org/officeDocument/2006/relationships/image" Target="media/image6.png"/><Relationship Id="rId5" Type="http://schemas.openxmlformats.org/officeDocument/2006/relationships/image" Target="media/image4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5.png"/><Relationship Id="rId3" Type="http://schemas.openxmlformats.org/officeDocument/2006/relationships/image" Target="media/image7.pn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YYXqTMNl87UzWptBmbT9mOBGCkQ==">AMUW2mXcqEi0tE58LQfqSn7imorV2uHDk8I7MeQ64YaZ7ceFZTa6n+loVHNMWKNTP1FzgbUh34hnfFzMdLNE+iVxmQvGbVGTaU9ml6pySthzPHgO8VmiiOx+kKKUsDK2/VBMTocqP0ad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2021-07-28T07:55:00Z</dcterms:created>
  <dc:creator>LUISMARI ORMAETXEA SANTSIÑENA</dc:creator>
</cp:coreProperties>
</file>