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B67" w:rsidRPr="00FE33ED" w:rsidRDefault="00485B67" w:rsidP="00485B67">
      <w:pP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1"/>
        <w:gridCol w:w="10183"/>
      </w:tblGrid>
      <w:tr w:rsidR="00485B67" w:rsidRPr="00FE33ED" w:rsidTr="00FA00A8">
        <w:trPr>
          <w:trHeight w:val="227"/>
          <w:jc w:val="center"/>
        </w:trPr>
        <w:tc>
          <w:tcPr>
            <w:tcW w:w="3888" w:type="dxa"/>
            <w:shd w:val="clear" w:color="auto" w:fill="D9D9D9"/>
            <w:vAlign w:val="center"/>
          </w:tcPr>
          <w:p w:rsidR="00485B67" w:rsidRPr="00FE33ED" w:rsidRDefault="00485B67" w:rsidP="00FB0D4F">
            <w:pPr>
              <w:rPr>
                <w:rFonts w:ascii="Arial" w:hAnsi="Arial" w:cs="Arial"/>
                <w:b/>
                <w:sz w:val="20"/>
                <w:szCs w:val="20"/>
              </w:rPr>
            </w:pPr>
            <w:r w:rsidRPr="00FE33ED">
              <w:rPr>
                <w:rFonts w:ascii="Arial" w:hAnsi="Arial" w:cs="Arial"/>
                <w:b/>
                <w:sz w:val="20"/>
                <w:szCs w:val="20"/>
              </w:rPr>
              <w:t>FAMILIA PROFESIONAL</w:t>
            </w:r>
          </w:p>
        </w:tc>
        <w:tc>
          <w:tcPr>
            <w:tcW w:w="10538" w:type="dxa"/>
            <w:vAlign w:val="center"/>
          </w:tcPr>
          <w:p w:rsidR="00485B67" w:rsidRPr="00FE33ED" w:rsidRDefault="00485B67" w:rsidP="00FB0D4F">
            <w:pPr>
              <w:rPr>
                <w:rFonts w:ascii="Arial" w:hAnsi="Arial" w:cs="Arial"/>
                <w:sz w:val="20"/>
                <w:szCs w:val="20"/>
              </w:rPr>
            </w:pPr>
          </w:p>
        </w:tc>
      </w:tr>
      <w:tr w:rsidR="00485B67" w:rsidRPr="00FE33ED" w:rsidTr="00FA00A8">
        <w:trPr>
          <w:trHeight w:val="227"/>
          <w:jc w:val="center"/>
        </w:trPr>
        <w:tc>
          <w:tcPr>
            <w:tcW w:w="3888" w:type="dxa"/>
            <w:shd w:val="clear" w:color="auto" w:fill="D9D9D9"/>
            <w:vAlign w:val="center"/>
          </w:tcPr>
          <w:p w:rsidR="00485B67" w:rsidRPr="00FE33ED" w:rsidRDefault="00485B67" w:rsidP="00FB0D4F">
            <w:pPr>
              <w:rPr>
                <w:rFonts w:ascii="Arial" w:hAnsi="Arial" w:cs="Arial"/>
                <w:b/>
                <w:sz w:val="20"/>
                <w:szCs w:val="20"/>
              </w:rPr>
            </w:pPr>
            <w:r w:rsidRPr="00FE33ED">
              <w:rPr>
                <w:rFonts w:ascii="Arial" w:hAnsi="Arial" w:cs="Arial"/>
                <w:b/>
                <w:sz w:val="20"/>
                <w:szCs w:val="20"/>
              </w:rPr>
              <w:t>CICLO Y CURSO</w:t>
            </w:r>
          </w:p>
        </w:tc>
        <w:tc>
          <w:tcPr>
            <w:tcW w:w="10538" w:type="dxa"/>
            <w:vAlign w:val="center"/>
          </w:tcPr>
          <w:p w:rsidR="00485B67" w:rsidRPr="00FE33ED" w:rsidRDefault="00485B67" w:rsidP="00FB0D4F">
            <w:pPr>
              <w:rPr>
                <w:rFonts w:ascii="Arial" w:hAnsi="Arial" w:cs="Arial"/>
                <w:sz w:val="20"/>
                <w:szCs w:val="20"/>
              </w:rPr>
            </w:pPr>
          </w:p>
        </w:tc>
      </w:tr>
      <w:tr w:rsidR="00485B67" w:rsidRPr="00FE33ED" w:rsidTr="00FA00A8">
        <w:trPr>
          <w:trHeight w:val="227"/>
          <w:jc w:val="center"/>
        </w:trPr>
        <w:tc>
          <w:tcPr>
            <w:tcW w:w="3888" w:type="dxa"/>
            <w:shd w:val="clear" w:color="auto" w:fill="D9D9D9"/>
            <w:vAlign w:val="center"/>
          </w:tcPr>
          <w:p w:rsidR="00485B67" w:rsidRPr="00FE33ED" w:rsidRDefault="00485B67" w:rsidP="00FB0D4F">
            <w:pPr>
              <w:rPr>
                <w:rFonts w:ascii="Arial" w:hAnsi="Arial" w:cs="Arial"/>
                <w:b/>
                <w:sz w:val="20"/>
                <w:szCs w:val="20"/>
              </w:rPr>
            </w:pPr>
            <w:r w:rsidRPr="00FE33ED">
              <w:rPr>
                <w:rFonts w:ascii="Arial" w:hAnsi="Arial" w:cs="Arial"/>
                <w:b/>
                <w:sz w:val="20"/>
                <w:szCs w:val="20"/>
              </w:rPr>
              <w:t>MODULO</w:t>
            </w:r>
          </w:p>
        </w:tc>
        <w:tc>
          <w:tcPr>
            <w:tcW w:w="10538" w:type="dxa"/>
            <w:vAlign w:val="center"/>
          </w:tcPr>
          <w:p w:rsidR="00485B67" w:rsidRPr="00FE33ED" w:rsidRDefault="00485B67" w:rsidP="00FB0D4F">
            <w:pPr>
              <w:rPr>
                <w:rFonts w:ascii="Arial" w:hAnsi="Arial" w:cs="Arial"/>
                <w:sz w:val="20"/>
                <w:szCs w:val="20"/>
              </w:rPr>
            </w:pPr>
          </w:p>
        </w:tc>
      </w:tr>
      <w:tr w:rsidR="00485B67" w:rsidRPr="00FE33ED" w:rsidTr="00FA00A8">
        <w:trPr>
          <w:trHeight w:val="227"/>
          <w:jc w:val="center"/>
        </w:trPr>
        <w:tc>
          <w:tcPr>
            <w:tcW w:w="3888" w:type="dxa"/>
            <w:shd w:val="clear" w:color="auto" w:fill="D9D9D9"/>
            <w:vAlign w:val="center"/>
          </w:tcPr>
          <w:p w:rsidR="00485B67" w:rsidRPr="00FE33ED" w:rsidRDefault="00485B67" w:rsidP="00FB0D4F">
            <w:pPr>
              <w:rPr>
                <w:rFonts w:ascii="Arial" w:hAnsi="Arial" w:cs="Arial"/>
                <w:b/>
                <w:sz w:val="20"/>
                <w:szCs w:val="20"/>
              </w:rPr>
            </w:pPr>
            <w:r w:rsidRPr="00FE33ED">
              <w:rPr>
                <w:rFonts w:ascii="Arial" w:hAnsi="Arial" w:cs="Arial"/>
                <w:b/>
                <w:sz w:val="20"/>
                <w:szCs w:val="20"/>
              </w:rPr>
              <w:t>PROFESOR / A</w:t>
            </w:r>
          </w:p>
        </w:tc>
        <w:tc>
          <w:tcPr>
            <w:tcW w:w="10538" w:type="dxa"/>
            <w:vAlign w:val="center"/>
          </w:tcPr>
          <w:p w:rsidR="00485B67" w:rsidRPr="00FE33ED" w:rsidRDefault="00485B67" w:rsidP="00FB0D4F">
            <w:pPr>
              <w:rPr>
                <w:rFonts w:ascii="Arial" w:hAnsi="Arial" w:cs="Arial"/>
                <w:sz w:val="20"/>
                <w:szCs w:val="20"/>
              </w:rPr>
            </w:pPr>
          </w:p>
        </w:tc>
      </w:tr>
    </w:tbl>
    <w:p w:rsidR="00485B67" w:rsidRPr="00FE33ED" w:rsidRDefault="00485B67" w:rsidP="00485B67">
      <w:pPr>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0"/>
        <w:gridCol w:w="2942"/>
        <w:gridCol w:w="9532"/>
      </w:tblGrid>
      <w:tr w:rsidR="00BC7D88" w:rsidRPr="00FE33ED" w:rsidTr="00FA00A8">
        <w:trPr>
          <w:trHeight w:val="246"/>
          <w:jc w:val="center"/>
        </w:trPr>
        <w:tc>
          <w:tcPr>
            <w:tcW w:w="4433" w:type="dxa"/>
            <w:gridSpan w:val="2"/>
            <w:shd w:val="clear" w:color="auto" w:fill="E0E0E0"/>
            <w:vAlign w:val="center"/>
          </w:tcPr>
          <w:p w:rsidR="00BC7D88" w:rsidRPr="00FE33ED" w:rsidRDefault="00BC7D88" w:rsidP="00BF6C20">
            <w:pPr>
              <w:rPr>
                <w:rFonts w:ascii="Arial" w:hAnsi="Arial" w:cs="Arial"/>
                <w:b/>
                <w:sz w:val="20"/>
                <w:szCs w:val="20"/>
              </w:rPr>
            </w:pPr>
            <w:r w:rsidRPr="00FE33ED">
              <w:rPr>
                <w:rFonts w:ascii="Arial" w:hAnsi="Arial" w:cs="Arial"/>
                <w:b/>
                <w:sz w:val="20"/>
                <w:szCs w:val="20"/>
              </w:rPr>
              <w:t>NIVEL CUALIFICACIÓN</w:t>
            </w:r>
          </w:p>
        </w:tc>
        <w:tc>
          <w:tcPr>
            <w:tcW w:w="9471" w:type="dxa"/>
            <w:shd w:val="clear" w:color="auto" w:fill="auto"/>
            <w:vAlign w:val="center"/>
          </w:tcPr>
          <w:p w:rsidR="00BC7D88" w:rsidRPr="00FE33ED" w:rsidRDefault="00BC7D88" w:rsidP="00BF6C20">
            <w:pPr>
              <w:rPr>
                <w:rFonts w:ascii="Arial" w:hAnsi="Arial" w:cs="Arial"/>
                <w:b/>
                <w:sz w:val="20"/>
                <w:szCs w:val="20"/>
              </w:rPr>
            </w:pPr>
          </w:p>
        </w:tc>
      </w:tr>
      <w:tr w:rsidR="00BC7D88" w:rsidRPr="00FE33ED" w:rsidTr="00FA00A8">
        <w:trPr>
          <w:trHeight w:val="117"/>
          <w:jc w:val="center"/>
        </w:trPr>
        <w:tc>
          <w:tcPr>
            <w:tcW w:w="4433" w:type="dxa"/>
            <w:gridSpan w:val="2"/>
            <w:shd w:val="clear" w:color="auto" w:fill="E0E0E0"/>
            <w:vAlign w:val="center"/>
          </w:tcPr>
          <w:p w:rsidR="00BC7D88" w:rsidRPr="00FE33ED" w:rsidRDefault="00BC7D88" w:rsidP="00BF6C20">
            <w:pPr>
              <w:rPr>
                <w:rFonts w:ascii="Arial" w:hAnsi="Arial" w:cs="Arial"/>
                <w:b/>
                <w:sz w:val="20"/>
                <w:szCs w:val="20"/>
              </w:rPr>
            </w:pPr>
            <w:r w:rsidRPr="00FE33ED">
              <w:rPr>
                <w:rFonts w:ascii="Arial" w:hAnsi="Arial" w:cs="Arial"/>
                <w:b/>
                <w:sz w:val="20"/>
                <w:szCs w:val="20"/>
              </w:rPr>
              <w:t>EQUIVALENCIA EN CRÉDITOS ( ECTS )</w:t>
            </w:r>
          </w:p>
        </w:tc>
        <w:tc>
          <w:tcPr>
            <w:tcW w:w="9471" w:type="dxa"/>
            <w:shd w:val="clear" w:color="auto" w:fill="auto"/>
            <w:vAlign w:val="center"/>
          </w:tcPr>
          <w:p w:rsidR="00BC7D88" w:rsidRPr="00FE33ED" w:rsidRDefault="00BC7D88" w:rsidP="00BF6C20">
            <w:pPr>
              <w:rPr>
                <w:rFonts w:ascii="Arial" w:hAnsi="Arial" w:cs="Arial"/>
                <w:b/>
                <w:sz w:val="20"/>
                <w:szCs w:val="20"/>
              </w:rPr>
            </w:pPr>
          </w:p>
        </w:tc>
      </w:tr>
      <w:tr w:rsidR="00BC7D88" w:rsidRPr="00FE33ED" w:rsidTr="00FA00A8">
        <w:trPr>
          <w:trHeight w:val="566"/>
          <w:jc w:val="center"/>
        </w:trPr>
        <w:tc>
          <w:tcPr>
            <w:tcW w:w="1510" w:type="dxa"/>
            <w:shd w:val="clear" w:color="auto" w:fill="E0E0E0"/>
          </w:tcPr>
          <w:p w:rsidR="00BC7D88" w:rsidRPr="00FE33ED" w:rsidRDefault="00BC7D88" w:rsidP="00BF6C20">
            <w:pPr>
              <w:rPr>
                <w:rFonts w:ascii="Arial" w:hAnsi="Arial" w:cs="Arial"/>
                <w:b/>
                <w:sz w:val="20"/>
                <w:szCs w:val="20"/>
              </w:rPr>
            </w:pPr>
            <w:r w:rsidRPr="00FE33ED">
              <w:rPr>
                <w:rFonts w:ascii="Arial" w:hAnsi="Arial" w:cs="Arial"/>
                <w:b/>
                <w:sz w:val="20"/>
                <w:szCs w:val="20"/>
              </w:rPr>
              <w:t>NORMATIVA</w:t>
            </w:r>
          </w:p>
        </w:tc>
        <w:tc>
          <w:tcPr>
            <w:tcW w:w="12394" w:type="dxa"/>
            <w:gridSpan w:val="2"/>
            <w:shd w:val="clear" w:color="auto" w:fill="auto"/>
            <w:vAlign w:val="center"/>
          </w:tcPr>
          <w:p w:rsidR="00BC7D88" w:rsidRPr="00FE33ED" w:rsidRDefault="00BC7D88" w:rsidP="00BF6C20">
            <w:pPr>
              <w:rPr>
                <w:rFonts w:ascii="Arial" w:hAnsi="Arial" w:cs="Arial"/>
                <w:b/>
                <w:sz w:val="20"/>
                <w:szCs w:val="20"/>
              </w:rPr>
            </w:pPr>
          </w:p>
        </w:tc>
      </w:tr>
    </w:tbl>
    <w:p w:rsidR="00485B67" w:rsidRPr="00FE33ED" w:rsidRDefault="00485B67" w:rsidP="00485B67">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1. RELACIÓN DE CUALIFICACIONES Y UNIDADES DE COMPETENCIA DEL CATÁLOGO NACIONAL DE CUALIFICACIONES PROFESIONALES INCLUIDAS EN EL TÍTULO</w:t>
            </w:r>
          </w:p>
        </w:tc>
      </w:tr>
    </w:tbl>
    <w:p w:rsidR="00FE33ED" w:rsidRPr="00FE33ED" w:rsidRDefault="00FE33ED" w:rsidP="00FE33ED">
      <w:pPr>
        <w:pStyle w:val="Default"/>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2. COMPETENCIA GENERAL DEL CICLO</w:t>
            </w:r>
          </w:p>
        </w:tc>
      </w:tr>
    </w:tbl>
    <w:p w:rsidR="00FE33ED" w:rsidRPr="00FE33ED" w:rsidRDefault="00FE33ED" w:rsidP="00FE33ED">
      <w:pPr>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3. COMPETENCIAS PROFESIONALES, PERSONALES Y SOCIALES QUE SE DESARROLLAN EN EL MÓDULO</w:t>
            </w:r>
          </w:p>
        </w:tc>
      </w:tr>
    </w:tbl>
    <w:p w:rsidR="00FE33ED" w:rsidRPr="00FE33ED" w:rsidRDefault="00FE33ED" w:rsidP="00FE33ED">
      <w:pPr>
        <w:spacing w:line="276"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4. OBJETIVOS GENERALES DEL CICLO</w:t>
            </w:r>
          </w:p>
        </w:tc>
      </w:tr>
    </w:tbl>
    <w:p w:rsidR="00FE33ED" w:rsidRPr="00FE33ED" w:rsidRDefault="00FE33ED" w:rsidP="00FE33ED">
      <w:pPr>
        <w:tabs>
          <w:tab w:val="left" w:pos="284"/>
        </w:tabs>
        <w:autoSpaceDE w:val="0"/>
        <w:autoSpaceDN w:val="0"/>
        <w:adjustRightInd w:val="0"/>
        <w:spacing w:line="276" w:lineRule="auto"/>
        <w:ind w:left="284" w:hanging="284"/>
        <w:jc w:val="both"/>
        <w:rPr>
          <w:rFonts w:ascii="Arial" w:hAnsi="Arial" w:cs="Arial"/>
          <w:sz w:val="20"/>
          <w:szCs w:val="20"/>
        </w:rPr>
      </w:pPr>
      <w:r w:rsidRPr="00FE33ED">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5. RESULTADOS DE APRENDIZAJE Y CRITERIOS DE EVALUACIÓN DEL MÓDULO</w:t>
            </w:r>
          </w:p>
        </w:tc>
      </w:tr>
    </w:tbl>
    <w:p w:rsidR="00FE33ED" w:rsidRPr="00FE33ED" w:rsidRDefault="00FE33ED" w:rsidP="00FE33ED">
      <w:pPr>
        <w:autoSpaceDE w:val="0"/>
        <w:autoSpaceDN w:val="0"/>
        <w:adjustRightInd w:val="0"/>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6. ACTIVIDADES FORMATIVAS ASOCIADAS A CADA RESULTADO DE APRENDIZAJE</w:t>
            </w:r>
          </w:p>
        </w:tc>
      </w:tr>
    </w:tbl>
    <w:p w:rsidR="00FE33ED" w:rsidRPr="00FE33ED" w:rsidRDefault="00FE33ED" w:rsidP="00FE33ED">
      <w:pPr>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FE33ED" w:rsidRPr="00FE33ED" w:rsidTr="00FA00A8">
        <w:trPr>
          <w:jc w:val="center"/>
        </w:trPr>
        <w:tc>
          <w:tcPr>
            <w:tcW w:w="14034" w:type="dxa"/>
          </w:tcPr>
          <w:p w:rsidR="00FE33ED" w:rsidRPr="00FE33ED" w:rsidRDefault="00FE33ED" w:rsidP="0030200F">
            <w:pPr>
              <w:rPr>
                <w:rFonts w:ascii="Arial" w:hAnsi="Arial" w:cs="Arial"/>
                <w:b/>
                <w:sz w:val="20"/>
                <w:szCs w:val="20"/>
              </w:rPr>
            </w:pPr>
            <w:r w:rsidRPr="00FE33ED">
              <w:rPr>
                <w:rFonts w:ascii="Arial" w:hAnsi="Arial" w:cs="Arial"/>
                <w:b/>
                <w:sz w:val="20"/>
                <w:szCs w:val="20"/>
              </w:rPr>
              <w:t>7.  TEMPORALIZACIÓN</w:t>
            </w:r>
          </w:p>
        </w:tc>
      </w:tr>
    </w:tbl>
    <w:p w:rsidR="00FE33ED" w:rsidRDefault="00FE33ED" w:rsidP="00FE33ED">
      <w:pPr>
        <w:rPr>
          <w:rFonts w:ascii="Arial" w:hAnsi="Arial" w:cs="Arial"/>
          <w:sz w:val="20"/>
          <w:szCs w:val="20"/>
        </w:rPr>
      </w:pPr>
    </w:p>
    <w:p w:rsidR="00FE33ED" w:rsidRPr="00FE33ED" w:rsidRDefault="00FE33ED" w:rsidP="00FE33ED">
      <w:pPr>
        <w:rPr>
          <w:rFonts w:ascii="Arial" w:hAnsi="Arial" w:cs="Arial"/>
          <w:sz w:val="20"/>
          <w:szCs w:val="20"/>
        </w:rPr>
      </w:pPr>
      <w:r>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FE33ED" w:rsidRPr="00FE33ED" w:rsidTr="00FA00A8">
        <w:trPr>
          <w:jc w:val="center"/>
        </w:trPr>
        <w:tc>
          <w:tcPr>
            <w:tcW w:w="14034" w:type="dxa"/>
            <w:shd w:val="clear" w:color="auto" w:fill="auto"/>
          </w:tcPr>
          <w:p w:rsidR="00FE33ED" w:rsidRPr="00FE33ED" w:rsidRDefault="00FE33ED" w:rsidP="0030200F">
            <w:pPr>
              <w:rPr>
                <w:rFonts w:ascii="Arial" w:hAnsi="Arial" w:cs="Arial"/>
                <w:b/>
                <w:sz w:val="20"/>
                <w:szCs w:val="20"/>
              </w:rPr>
            </w:pPr>
            <w:r w:rsidRPr="00FE33ED">
              <w:rPr>
                <w:rFonts w:ascii="Arial" w:hAnsi="Arial" w:cs="Arial"/>
                <w:b/>
                <w:sz w:val="20"/>
                <w:szCs w:val="20"/>
              </w:rPr>
              <w:lastRenderedPageBreak/>
              <w:t>8. RELACIÓN Y TIPOLOGÍA DE LOS CENTROS DE TRABAJO</w:t>
            </w:r>
          </w:p>
        </w:tc>
      </w:tr>
    </w:tbl>
    <w:p w:rsidR="00FE33ED" w:rsidRPr="00FE33ED" w:rsidRDefault="00FE33ED" w:rsidP="00FE33ED">
      <w:pPr>
        <w:spacing w:line="276" w:lineRule="auto"/>
        <w:jc w:val="both"/>
        <w:rPr>
          <w:rFonts w:ascii="Arial" w:hAnsi="Arial" w:cs="Arial"/>
          <w:sz w:val="20"/>
          <w:szCs w:val="20"/>
        </w:rPr>
      </w:pPr>
    </w:p>
    <w:p w:rsidR="00FE33ED" w:rsidRPr="00FE33ED" w:rsidRDefault="00FE33ED" w:rsidP="00FE33ED">
      <w:pPr>
        <w:spacing w:line="276" w:lineRule="auto"/>
        <w:jc w:val="both"/>
        <w:rPr>
          <w:rFonts w:ascii="Arial" w:hAnsi="Arial" w:cs="Arial"/>
          <w:sz w:val="20"/>
          <w:szCs w:val="20"/>
        </w:rPr>
      </w:pPr>
      <w:r w:rsidRPr="00FE33ED">
        <w:rPr>
          <w:rFonts w:ascii="Arial" w:hAnsi="Arial" w:cs="Arial"/>
          <w:sz w:val="20"/>
          <w:szCs w:val="20"/>
        </w:rPr>
        <w:t>Los alumnos realizarán su periodo de FCT en la empresa XXXXXX, del sector XXXXX industrial. Los alumnos se encuentran relacionados en los correspondientes programas formativos.</w:t>
      </w:r>
    </w:p>
    <w:p w:rsidR="00FE33ED" w:rsidRPr="00FE33ED" w:rsidRDefault="00FE33ED" w:rsidP="00FE33ED">
      <w:pPr>
        <w:spacing w:line="276" w:lineRule="auto"/>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FE33ED" w:rsidRPr="00FE33ED" w:rsidTr="00FA00A8">
        <w:trPr>
          <w:jc w:val="center"/>
        </w:trPr>
        <w:tc>
          <w:tcPr>
            <w:tcW w:w="14318" w:type="dxa"/>
            <w:shd w:val="clear" w:color="auto" w:fill="auto"/>
          </w:tcPr>
          <w:p w:rsidR="00FE33ED" w:rsidRPr="00FE33ED" w:rsidRDefault="00FE33ED" w:rsidP="0030200F">
            <w:pPr>
              <w:rPr>
                <w:rFonts w:ascii="Arial" w:hAnsi="Arial" w:cs="Arial"/>
                <w:b/>
                <w:sz w:val="20"/>
                <w:szCs w:val="20"/>
              </w:rPr>
            </w:pPr>
            <w:r w:rsidRPr="00FE33ED">
              <w:rPr>
                <w:rFonts w:ascii="Arial" w:hAnsi="Arial" w:cs="Arial"/>
                <w:b/>
                <w:sz w:val="20"/>
                <w:szCs w:val="20"/>
              </w:rPr>
              <w:t>9. PLAN DE SEGUIMIENTO. Nº DE VISITAS Y CALENDARIO</w:t>
            </w:r>
          </w:p>
        </w:tc>
      </w:tr>
    </w:tbl>
    <w:p w:rsidR="00FE33ED" w:rsidRPr="00FE33ED" w:rsidRDefault="00FE33ED" w:rsidP="00FE33ED">
      <w:pPr>
        <w:spacing w:line="276" w:lineRule="auto"/>
        <w:jc w:val="both"/>
        <w:rPr>
          <w:rFonts w:ascii="Arial" w:hAnsi="Arial" w:cs="Arial"/>
          <w:sz w:val="20"/>
          <w:szCs w:val="20"/>
        </w:rPr>
      </w:pPr>
    </w:p>
    <w:p w:rsidR="00FE33ED" w:rsidRPr="00FE33ED" w:rsidRDefault="00FE33ED" w:rsidP="00FE33ED">
      <w:pPr>
        <w:spacing w:line="276" w:lineRule="auto"/>
        <w:jc w:val="both"/>
        <w:rPr>
          <w:rFonts w:ascii="Arial" w:hAnsi="Arial" w:cs="Arial"/>
          <w:sz w:val="20"/>
          <w:szCs w:val="20"/>
        </w:rPr>
      </w:pPr>
      <w:r w:rsidRPr="00FE33ED">
        <w:rPr>
          <w:rFonts w:ascii="Arial" w:hAnsi="Arial" w:cs="Arial"/>
          <w:sz w:val="20"/>
          <w:szCs w:val="20"/>
        </w:rPr>
        <w:t xml:space="preserve">El seguimiento previsto para comprobar la consecución de los resultados de aprendizaje se establece en un mínimo de tres visitas y un máximo de seis visitas al centro de trabajo. El calendario previsto se extenderá por duplicado para dar conocimiento a la empresa de los días que el alumno no acudirá al centro de trabajo por no ser lectivos en función del calendario escolar del centro y de los días que el alumno destinará al seguimiento del proyecto integrado en el centro educativo. </w:t>
      </w:r>
    </w:p>
    <w:p w:rsidR="00FE33ED" w:rsidRPr="00FE33ED" w:rsidRDefault="00FE33ED" w:rsidP="00FE33ED">
      <w:pPr>
        <w:jc w:val="both"/>
        <w:rPr>
          <w:rFonts w:ascii="Arial" w:hAnsi="Arial" w:cs="Arial"/>
          <w:sz w:val="20"/>
          <w:szCs w:val="20"/>
        </w:rPr>
      </w:pPr>
    </w:p>
    <w:p w:rsidR="00FE33ED" w:rsidRPr="00FE33ED" w:rsidRDefault="00FE33ED" w:rsidP="00FE33ED">
      <w:pPr>
        <w:jc w:val="both"/>
        <w:rPr>
          <w:rFonts w:ascii="Arial" w:hAnsi="Arial" w:cs="Arial"/>
          <w:sz w:val="20"/>
          <w:szCs w:val="20"/>
        </w:rPr>
      </w:pPr>
      <w:r w:rsidRPr="00FE33ED">
        <w:rPr>
          <w:rFonts w:ascii="Arial" w:hAnsi="Arial" w:cs="Arial"/>
          <w:sz w:val="20"/>
          <w:szCs w:val="20"/>
        </w:rPr>
        <w:t>El calendario lectivo para esta salida es:</w:t>
      </w:r>
    </w:p>
    <w:p w:rsidR="00FE33ED" w:rsidRPr="00FE33ED" w:rsidRDefault="00446227" w:rsidP="00FE33ED">
      <w:pPr>
        <w:rPr>
          <w:rFonts w:ascii="Arial" w:hAnsi="Arial" w:cs="Arial"/>
          <w:b/>
          <w:sz w:val="20"/>
          <w:szCs w:val="20"/>
        </w:rPr>
      </w:pPr>
      <w:r w:rsidRPr="00FE33ED">
        <w:rPr>
          <w:rFonts w:ascii="Arial" w:hAnsi="Arial" w:cs="Arial"/>
          <w:b/>
          <w:noProof/>
          <w:sz w:val="20"/>
          <w:szCs w:val="20"/>
          <w:lang w:bidi="ar-SA"/>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61595</wp:posOffset>
                </wp:positionV>
                <wp:extent cx="8191500" cy="434340"/>
                <wp:effectExtent l="0" t="0" r="0" b="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0" cy="4343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FFF80" id="Rectangle 2" o:spid="_x0000_s1026" style="position:absolute;margin-left:1.1pt;margin-top:4.85pt;width:645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"/>
            </w:pict>
          </mc:Fallback>
        </mc:AlternateContent>
      </w:r>
    </w:p>
    <w:p w:rsidR="00FE33ED" w:rsidRPr="00FE33ED" w:rsidRDefault="00FE33ED" w:rsidP="00FE33ED">
      <w:pPr>
        <w:rPr>
          <w:rFonts w:ascii="Arial" w:hAnsi="Arial" w:cs="Arial"/>
          <w:sz w:val="20"/>
          <w:szCs w:val="20"/>
        </w:rPr>
      </w:pPr>
    </w:p>
    <w:p w:rsidR="00FE33ED" w:rsidRPr="00FE33ED" w:rsidRDefault="00FE33ED" w:rsidP="00FE33ED">
      <w:pPr>
        <w:rPr>
          <w:rFonts w:ascii="Arial" w:hAnsi="Arial" w:cs="Arial"/>
          <w:sz w:val="20"/>
          <w:szCs w:val="20"/>
        </w:rPr>
      </w:pPr>
    </w:p>
    <w:p w:rsidR="00FE33ED" w:rsidRPr="00FE33ED" w:rsidRDefault="00FE33ED" w:rsidP="00FE33ED">
      <w:pPr>
        <w:rPr>
          <w:rFonts w:ascii="Arial" w:hAnsi="Arial" w:cs="Arial"/>
          <w:sz w:val="20"/>
          <w:szCs w:val="20"/>
        </w:rPr>
      </w:pPr>
    </w:p>
    <w:p w:rsidR="00FE33ED" w:rsidRPr="00FE33ED" w:rsidRDefault="00FE33ED" w:rsidP="00FE33ED">
      <w:pPr>
        <w:numPr>
          <w:ilvl w:val="0"/>
          <w:numId w:val="1"/>
        </w:numPr>
        <w:spacing w:line="276" w:lineRule="auto"/>
        <w:jc w:val="both"/>
        <w:rPr>
          <w:rFonts w:ascii="Arial" w:hAnsi="Arial" w:cs="Arial"/>
          <w:sz w:val="20"/>
          <w:szCs w:val="20"/>
        </w:rPr>
      </w:pPr>
      <w:r w:rsidRPr="00FE33ED">
        <w:rPr>
          <w:rFonts w:ascii="Arial" w:hAnsi="Arial" w:cs="Arial"/>
          <w:sz w:val="20"/>
          <w:szCs w:val="20"/>
        </w:rPr>
        <w:t xml:space="preserve">La FCT se iniciaría en marzo de 2019 y terminaría en junio de 2019, ajustándose a los turnos. </w:t>
      </w:r>
    </w:p>
    <w:p w:rsidR="00FE33ED" w:rsidRPr="00FE33ED" w:rsidRDefault="00FE33ED" w:rsidP="00FE33ED">
      <w:pPr>
        <w:numPr>
          <w:ilvl w:val="0"/>
          <w:numId w:val="1"/>
        </w:numPr>
        <w:spacing w:line="276" w:lineRule="auto"/>
        <w:jc w:val="both"/>
        <w:rPr>
          <w:rFonts w:ascii="Arial" w:hAnsi="Arial" w:cs="Arial"/>
          <w:sz w:val="20"/>
          <w:szCs w:val="20"/>
        </w:rPr>
      </w:pPr>
      <w:r w:rsidRPr="00FE33ED">
        <w:rPr>
          <w:rFonts w:ascii="Arial" w:hAnsi="Arial" w:cs="Arial"/>
          <w:sz w:val="20"/>
          <w:szCs w:val="20"/>
        </w:rPr>
        <w:t>El proyecto se hará en los días de descanso.</w:t>
      </w:r>
    </w:p>
    <w:p w:rsidR="00FE33ED" w:rsidRPr="00FE33ED" w:rsidRDefault="00FE33ED" w:rsidP="00FE33ED">
      <w:pPr>
        <w:numPr>
          <w:ilvl w:val="0"/>
          <w:numId w:val="1"/>
        </w:numPr>
        <w:spacing w:line="276" w:lineRule="auto"/>
        <w:jc w:val="both"/>
        <w:rPr>
          <w:rFonts w:ascii="Arial" w:hAnsi="Arial" w:cs="Arial"/>
          <w:sz w:val="20"/>
          <w:szCs w:val="20"/>
        </w:rPr>
      </w:pPr>
      <w:r w:rsidRPr="00FE33ED">
        <w:rPr>
          <w:rFonts w:ascii="Arial" w:hAnsi="Arial" w:cs="Arial"/>
          <w:sz w:val="20"/>
          <w:szCs w:val="20"/>
        </w:rPr>
        <w:t xml:space="preserve">Las visitas se realizarán al comienzo de </w:t>
      </w:r>
      <w:smartTag w:uri="urn:schemas-microsoft-com:office:smarttags" w:element="PersonName">
        <w:smartTagPr>
          <w:attr w:name="ProductID" w:val="la FCT"/>
        </w:smartTagPr>
        <w:r w:rsidRPr="00FE33ED">
          <w:rPr>
            <w:rFonts w:ascii="Arial" w:hAnsi="Arial" w:cs="Arial"/>
            <w:sz w:val="20"/>
            <w:szCs w:val="20"/>
          </w:rPr>
          <w:t>la FCT</w:t>
        </w:r>
      </w:smartTag>
      <w:r w:rsidRPr="00FE33ED">
        <w:rPr>
          <w:rFonts w:ascii="Arial" w:hAnsi="Arial" w:cs="Arial"/>
          <w:sz w:val="20"/>
          <w:szCs w:val="20"/>
        </w:rPr>
        <w:t xml:space="preserve">, preferentemente el primer día, a mediados del periodo y una final. </w:t>
      </w:r>
    </w:p>
    <w:p w:rsidR="00FE33ED" w:rsidRPr="00FE33ED" w:rsidRDefault="00FE33ED" w:rsidP="00FE33ED">
      <w:pPr>
        <w:numPr>
          <w:ilvl w:val="0"/>
          <w:numId w:val="1"/>
        </w:numPr>
        <w:spacing w:line="276" w:lineRule="auto"/>
        <w:jc w:val="both"/>
        <w:rPr>
          <w:rFonts w:ascii="Arial" w:hAnsi="Arial" w:cs="Arial"/>
          <w:sz w:val="20"/>
          <w:szCs w:val="20"/>
        </w:rPr>
      </w:pPr>
      <w:r w:rsidRPr="00FE33ED">
        <w:rPr>
          <w:rFonts w:ascii="Arial" w:hAnsi="Arial" w:cs="Arial"/>
          <w:sz w:val="20"/>
          <w:szCs w:val="20"/>
        </w:rPr>
        <w:t>El detalle estará recogido en el programa formativo. Ajustándose a los turnos que realizarán los alumnos.</w:t>
      </w:r>
    </w:p>
    <w:p w:rsidR="00FE33ED" w:rsidRPr="00FE33ED" w:rsidRDefault="00FE33ED" w:rsidP="00FE33ED">
      <w:pPr>
        <w:spacing w:line="276" w:lineRule="auto"/>
        <w:jc w:val="both"/>
        <w:rPr>
          <w:rFonts w:ascii="Arial" w:hAnsi="Arial" w:cs="Arial"/>
          <w:sz w:val="20"/>
          <w:szCs w:val="20"/>
        </w:rPr>
      </w:pPr>
      <w:r>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4"/>
      </w:tblGrid>
      <w:tr w:rsidR="00FE33ED" w:rsidRPr="00FE33ED" w:rsidTr="00FA00A8">
        <w:trPr>
          <w:jc w:val="center"/>
        </w:trPr>
        <w:tc>
          <w:tcPr>
            <w:tcW w:w="14318" w:type="dxa"/>
            <w:shd w:val="clear" w:color="auto" w:fill="auto"/>
          </w:tcPr>
          <w:p w:rsidR="00FE33ED" w:rsidRPr="00FE33ED" w:rsidRDefault="00FE33ED" w:rsidP="0030200F">
            <w:pPr>
              <w:rPr>
                <w:rFonts w:ascii="Arial" w:hAnsi="Arial" w:cs="Arial"/>
                <w:b/>
                <w:sz w:val="20"/>
                <w:szCs w:val="20"/>
              </w:rPr>
            </w:pPr>
            <w:r w:rsidRPr="00FE33ED">
              <w:rPr>
                <w:rFonts w:ascii="Arial" w:hAnsi="Arial" w:cs="Arial"/>
                <w:b/>
                <w:sz w:val="20"/>
                <w:szCs w:val="20"/>
              </w:rPr>
              <w:lastRenderedPageBreak/>
              <w:t>10. CRITERIOS POR LOS QUE SE CONCEDE EXENCIÓN</w:t>
            </w:r>
          </w:p>
        </w:tc>
      </w:tr>
    </w:tbl>
    <w:p w:rsidR="00FE33ED" w:rsidRPr="00FE33ED" w:rsidRDefault="00FE33ED" w:rsidP="00FE33ED">
      <w:pPr>
        <w:spacing w:line="276" w:lineRule="auto"/>
        <w:jc w:val="both"/>
        <w:rPr>
          <w:rFonts w:ascii="Arial" w:hAnsi="Arial" w:cs="Arial"/>
          <w:b/>
          <w:sz w:val="20"/>
          <w:szCs w:val="20"/>
        </w:rPr>
      </w:pPr>
    </w:p>
    <w:p w:rsidR="00FE33ED" w:rsidRPr="00FE33ED" w:rsidRDefault="00FE33ED" w:rsidP="00FE33ED">
      <w:pPr>
        <w:spacing w:line="276" w:lineRule="auto"/>
        <w:jc w:val="both"/>
        <w:rPr>
          <w:rFonts w:ascii="Arial" w:hAnsi="Arial" w:cs="Arial"/>
          <w:sz w:val="20"/>
          <w:szCs w:val="20"/>
        </w:rPr>
      </w:pPr>
      <w:r w:rsidRPr="00FE33ED">
        <w:rPr>
          <w:rFonts w:ascii="Arial" w:hAnsi="Arial" w:cs="Arial"/>
          <w:sz w:val="20"/>
          <w:szCs w:val="20"/>
        </w:rPr>
        <w:t>El departamento analizará toda la documentación aportada por el alumno establecida en el artículo 22 y 23 del capítulo III de la orden del 28 de septiembre de 2011. Emitirá el correspondiente informe según Anexo II en el cual se establecerán los resultados de aprendizaje o capacidades terminales de esta programación que haya adquirido con la experiencia laboral aportada. El criterio para la exención será tener experiencia laboral equivalente al trabajo a tiempo completo de al menos un año en empresas del sector productivo químico o alimentario relacionadas con el ciclo formativo, demostrando que se han obtenido los resultados de aprendizaje del módulo profesional de formación en centros de trabajo, para los cual el equipo docente podrá recabar por escrito a los interesados información complementaria que considere conveniente.</w:t>
      </w:r>
    </w:p>
    <w:p w:rsidR="00FE33ED" w:rsidRPr="00FE33ED" w:rsidRDefault="00FE33ED" w:rsidP="00FE33ED">
      <w:pPr>
        <w:spacing w:line="276" w:lineRule="auto"/>
        <w:jc w:val="both"/>
        <w:rPr>
          <w:rFonts w:ascii="Arial" w:hAnsi="Arial" w:cs="Arial"/>
          <w:sz w:val="20"/>
          <w:szCs w:val="20"/>
        </w:rPr>
      </w:pPr>
    </w:p>
    <w:p w:rsidR="00FE33ED" w:rsidRPr="00FE33ED" w:rsidRDefault="00FE33ED" w:rsidP="00FE33ED">
      <w:pPr>
        <w:spacing w:line="276" w:lineRule="auto"/>
        <w:jc w:val="both"/>
        <w:rPr>
          <w:rFonts w:ascii="Arial" w:hAnsi="Arial" w:cs="Arial"/>
          <w:sz w:val="20"/>
          <w:szCs w:val="20"/>
        </w:rPr>
      </w:pPr>
      <w:proofErr w:type="spellStart"/>
      <w:r w:rsidRPr="00FE33ED">
        <w:rPr>
          <w:rFonts w:ascii="Arial" w:hAnsi="Arial" w:cs="Arial"/>
          <w:sz w:val="20"/>
          <w:szCs w:val="20"/>
        </w:rPr>
        <w:t>Fdo</w:t>
      </w:r>
      <w:proofErr w:type="spellEnd"/>
      <w:r w:rsidRPr="00FE33ED">
        <w:rPr>
          <w:rFonts w:ascii="Arial" w:hAnsi="Arial" w:cs="Arial"/>
          <w:sz w:val="20"/>
          <w:szCs w:val="20"/>
        </w:rPr>
        <w:t>:</w:t>
      </w:r>
      <w:r w:rsidRPr="00FE33ED">
        <w:rPr>
          <w:rFonts w:ascii="Arial" w:hAnsi="Arial" w:cs="Arial"/>
          <w:sz w:val="20"/>
          <w:szCs w:val="20"/>
        </w:rPr>
        <w:tab/>
        <w:t>El tutor/a docente.</w:t>
      </w:r>
    </w:p>
    <w:p w:rsidR="00FE33ED" w:rsidRPr="00FE33ED" w:rsidRDefault="00FE33ED" w:rsidP="00FE33ED">
      <w:pPr>
        <w:spacing w:line="276" w:lineRule="auto"/>
        <w:jc w:val="both"/>
        <w:rPr>
          <w:rFonts w:ascii="Arial" w:hAnsi="Arial" w:cs="Arial"/>
          <w:sz w:val="20"/>
          <w:szCs w:val="20"/>
        </w:rPr>
      </w:pPr>
      <w:r w:rsidRPr="00FE33ED">
        <w:rPr>
          <w:rFonts w:ascii="Arial" w:hAnsi="Arial" w:cs="Arial"/>
          <w:sz w:val="20"/>
          <w:szCs w:val="20"/>
        </w:rPr>
        <w:tab/>
        <w:t>XXXXXXXX</w:t>
      </w:r>
    </w:p>
    <w:p w:rsidR="00FE33ED" w:rsidRDefault="00FE33ED" w:rsidP="00FE33ED">
      <w:pPr>
        <w:spacing w:line="276" w:lineRule="auto"/>
        <w:jc w:val="both"/>
        <w:rPr>
          <w:rFonts w:ascii="Arial" w:hAnsi="Arial" w:cs="Arial"/>
        </w:rPr>
      </w:pPr>
    </w:p>
    <w:p w:rsidR="00FE33ED" w:rsidRDefault="00FE33ED" w:rsidP="00FE33ED">
      <w:pPr>
        <w:spacing w:line="276" w:lineRule="auto"/>
        <w:jc w:val="both"/>
        <w:rPr>
          <w:rFonts w:ascii="Arial" w:hAnsi="Arial" w:cs="Arial"/>
        </w:rPr>
      </w:pPr>
    </w:p>
    <w:p w:rsidR="00FE33ED" w:rsidRPr="00FE33ED" w:rsidRDefault="00FE33ED" w:rsidP="00FE33ED">
      <w:pPr>
        <w:spacing w:line="276" w:lineRule="auto"/>
        <w:jc w:val="both"/>
        <w:rPr>
          <w:rFonts w:ascii="Arial" w:hAnsi="Arial" w:cs="Arial"/>
        </w:rPr>
      </w:pPr>
    </w:p>
    <w:p w:rsidR="00703160" w:rsidRPr="007073C6" w:rsidRDefault="00703160" w:rsidP="007073C6">
      <w:bookmarkStart w:id="0" w:name="_GoBack"/>
      <w:bookmarkEnd w:id="0"/>
    </w:p>
    <w:sectPr w:rsidR="00703160" w:rsidRPr="007073C6">
      <w:headerReference w:type="default" r:id="rId7"/>
      <w:pgSz w:w="16840" w:h="11907" w:orient="landscape" w:code="9"/>
      <w:pgMar w:top="1701" w:right="1418" w:bottom="1701"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2FA" w:rsidRDefault="000C02FA">
      <w:r>
        <w:separator/>
      </w:r>
    </w:p>
  </w:endnote>
  <w:endnote w:type="continuationSeparator" w:id="0">
    <w:p w:rsidR="000C02FA" w:rsidRDefault="000C0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2FA" w:rsidRDefault="000C02FA">
      <w:r>
        <w:separator/>
      </w:r>
    </w:p>
  </w:footnote>
  <w:footnote w:type="continuationSeparator" w:id="0">
    <w:p w:rsidR="000C02FA" w:rsidRDefault="000C02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4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273"/>
      <w:gridCol w:w="7921"/>
      <w:gridCol w:w="1415"/>
      <w:gridCol w:w="1037"/>
      <w:gridCol w:w="1227"/>
      <w:gridCol w:w="1132"/>
    </w:tblGrid>
    <w:tr w:rsidR="00192D45" w:rsidTr="00136374">
      <w:trPr>
        <w:trHeight w:val="1278"/>
        <w:jc w:val="center"/>
      </w:trPr>
      <w:tc>
        <w:tcPr>
          <w:tcW w:w="1276" w:type="dxa"/>
          <w:tcBorders>
            <w:top w:val="single" w:sz="4" w:space="0" w:color="auto"/>
          </w:tcBorders>
          <w:shd w:val="clear" w:color="auto" w:fill="auto"/>
          <w:vAlign w:val="center"/>
        </w:tcPr>
        <w:p w:rsidR="00192D45" w:rsidRDefault="00192D45" w:rsidP="00192D45">
          <w:pPr>
            <w:pStyle w:val="Sinespaciado"/>
            <w:jc w:val="center"/>
            <w:rPr>
              <w:rFonts w:ascii="Tahoma" w:hAnsi="Tahoma" w:cs="Tahoma"/>
              <w:noProof/>
            </w:rPr>
          </w:pPr>
          <w:r>
            <w:rPr>
              <w:rFonts w:ascii="Tahoma" w:hAnsi="Tahoma" w:cs="Tahoma"/>
              <w:noProof/>
              <w:lang w:bidi="ar-SA"/>
            </w:rPr>
            <w:drawing>
              <wp:inline distT="0" distB="0" distL="0" distR="0" wp14:anchorId="3DA088C0" wp14:editId="52AB0DF5">
                <wp:extent cx="632460" cy="541020"/>
                <wp:effectExtent l="0" t="0" r="0" b="0"/>
                <wp:docPr id="1" name="Imagen 1" descr="escudo  cent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cent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460" cy="541020"/>
                        </a:xfrm>
                        <a:prstGeom prst="rect">
                          <a:avLst/>
                        </a:prstGeom>
                        <a:noFill/>
                        <a:ln>
                          <a:noFill/>
                        </a:ln>
                      </pic:spPr>
                    </pic:pic>
                  </a:graphicData>
                </a:graphic>
              </wp:inline>
            </w:drawing>
          </w:r>
        </w:p>
        <w:p w:rsidR="00192D45" w:rsidRDefault="00192D45" w:rsidP="00192D45">
          <w:pPr>
            <w:rPr>
              <w:rFonts w:ascii="Monotype Corsiva" w:hAnsi="Monotype Corsiva" w:cs="Tahoma"/>
              <w:i/>
              <w:color w:val="339966"/>
              <w:sz w:val="14"/>
              <w:szCs w:val="14"/>
            </w:rPr>
          </w:pPr>
          <w:r>
            <w:rPr>
              <w:rFonts w:ascii="Monotype Corsiva" w:hAnsi="Monotype Corsiva" w:cs="Tahoma"/>
              <w:i/>
              <w:color w:val="339966"/>
              <w:sz w:val="14"/>
              <w:szCs w:val="14"/>
            </w:rPr>
            <w:t xml:space="preserve">   C.P.I.F.P. Profesor</w:t>
          </w:r>
        </w:p>
        <w:p w:rsidR="00192D45" w:rsidRPr="00024026" w:rsidRDefault="00192D45" w:rsidP="00192D45">
          <w:pPr>
            <w:pStyle w:val="Sinespaciado"/>
            <w:rPr>
              <w:rFonts w:ascii="Arial" w:hAnsi="Arial" w:cs="Arial"/>
              <w:sz w:val="20"/>
              <w:szCs w:val="20"/>
            </w:rPr>
          </w:pPr>
          <w:r>
            <w:rPr>
              <w:rFonts w:ascii="Monotype Corsiva" w:hAnsi="Monotype Corsiva" w:cs="Tahoma"/>
              <w:i/>
              <w:color w:val="339966"/>
              <w:sz w:val="14"/>
              <w:szCs w:val="14"/>
            </w:rPr>
            <w:t xml:space="preserve">   José Luis </w:t>
          </w:r>
          <w:proofErr w:type="spellStart"/>
          <w:r>
            <w:rPr>
              <w:rFonts w:ascii="Monotype Corsiva" w:hAnsi="Monotype Corsiva" w:cs="Tahoma"/>
              <w:i/>
              <w:color w:val="339966"/>
              <w:sz w:val="14"/>
              <w:szCs w:val="14"/>
            </w:rPr>
            <w:t>Graiño</w:t>
          </w:r>
          <w:proofErr w:type="spellEnd"/>
        </w:p>
      </w:tc>
      <w:tc>
        <w:tcPr>
          <w:tcW w:w="7938" w:type="dxa"/>
          <w:tcBorders>
            <w:top w:val="single" w:sz="4" w:space="0" w:color="auto"/>
          </w:tcBorders>
          <w:shd w:val="clear" w:color="auto" w:fill="auto"/>
          <w:vAlign w:val="center"/>
        </w:tcPr>
        <w:p w:rsidR="00192D45" w:rsidRPr="00024026" w:rsidRDefault="00192D45" w:rsidP="00192D45">
          <w:pPr>
            <w:pStyle w:val="Sinespaciado"/>
            <w:jc w:val="center"/>
            <w:rPr>
              <w:rFonts w:ascii="Arial" w:hAnsi="Arial" w:cs="Arial"/>
              <w:sz w:val="20"/>
              <w:szCs w:val="20"/>
            </w:rPr>
          </w:pPr>
          <w:r>
            <w:rPr>
              <w:rFonts w:ascii="Arial" w:hAnsi="Arial" w:cs="Arial"/>
              <w:noProof/>
              <w:sz w:val="20"/>
              <w:szCs w:val="20"/>
              <w:lang w:bidi="ar-SA"/>
            </w:rPr>
            <w:drawing>
              <wp:anchor distT="0" distB="0" distL="114300" distR="114300" simplePos="0" relativeHeight="251659264" behindDoc="1" locked="0" layoutInCell="1" allowOverlap="1" wp14:anchorId="07435E01" wp14:editId="3E79F25A">
                <wp:simplePos x="0" y="0"/>
                <wp:positionH relativeFrom="column">
                  <wp:posOffset>1229360</wp:posOffset>
                </wp:positionH>
                <wp:positionV relativeFrom="paragraph">
                  <wp:posOffset>139065</wp:posOffset>
                </wp:positionV>
                <wp:extent cx="3274695" cy="584835"/>
                <wp:effectExtent l="0" t="0" r="1905" b="5715"/>
                <wp:wrapNone/>
                <wp:docPr id="40" name="Imagen 40" descr="Logo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Logo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74695" cy="584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0288" behindDoc="1" locked="0" layoutInCell="1" allowOverlap="1" wp14:anchorId="6753440E" wp14:editId="0066B35E">
                <wp:simplePos x="0" y="0"/>
                <wp:positionH relativeFrom="column">
                  <wp:posOffset>176530</wp:posOffset>
                </wp:positionH>
                <wp:positionV relativeFrom="paragraph">
                  <wp:posOffset>43815</wp:posOffset>
                </wp:positionV>
                <wp:extent cx="542290" cy="751205"/>
                <wp:effectExtent l="0" t="0" r="0" b="0"/>
                <wp:wrapNone/>
                <wp:docPr id="43" name="Imagen 43" descr="Junta de Andalu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unta de Andaluci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42290" cy="7512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820" w:type="dxa"/>
          <w:gridSpan w:val="4"/>
          <w:tcBorders>
            <w:top w:val="single" w:sz="4" w:space="0" w:color="auto"/>
          </w:tcBorders>
          <w:shd w:val="clear" w:color="auto" w:fill="auto"/>
          <w:vAlign w:val="center"/>
        </w:tcPr>
        <w:p w:rsidR="00192D45" w:rsidRPr="007073C6" w:rsidRDefault="00192D45" w:rsidP="00192D45">
          <w:pPr>
            <w:pStyle w:val="Sinespaciado"/>
            <w:jc w:val="center"/>
            <w:rPr>
              <w:rFonts w:ascii="Arial" w:hAnsi="Arial" w:cs="Arial"/>
              <w:sz w:val="20"/>
              <w:szCs w:val="20"/>
            </w:rPr>
          </w:pPr>
          <w:r>
            <w:rPr>
              <w:rFonts w:ascii="Arial" w:hAnsi="Arial" w:cs="Arial"/>
              <w:noProof/>
              <w:sz w:val="20"/>
              <w:szCs w:val="20"/>
              <w:lang w:bidi="ar-SA"/>
            </w:rPr>
            <w:drawing>
              <wp:inline distT="0" distB="0" distL="0" distR="0" wp14:anchorId="7EFBCE4C" wp14:editId="1D263FCF">
                <wp:extent cx="1882140" cy="746760"/>
                <wp:effectExtent l="0" t="0" r="3810" b="0"/>
                <wp:docPr id="2" name="Imagen 2" descr="4 Sellos-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 Sellos-Calida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82140" cy="746760"/>
                        </a:xfrm>
                        <a:prstGeom prst="rect">
                          <a:avLst/>
                        </a:prstGeom>
                        <a:noFill/>
                        <a:ln>
                          <a:noFill/>
                        </a:ln>
                      </pic:spPr>
                    </pic:pic>
                  </a:graphicData>
                </a:graphic>
              </wp:inline>
            </w:drawing>
          </w:r>
        </w:p>
      </w:tc>
    </w:tr>
    <w:tr w:rsidR="00192D45" w:rsidTr="00136374">
      <w:trPr>
        <w:trHeight w:val="272"/>
        <w:jc w:val="center"/>
      </w:trPr>
      <w:tc>
        <w:tcPr>
          <w:tcW w:w="9214" w:type="dxa"/>
          <w:gridSpan w:val="2"/>
          <w:tcBorders>
            <w:top w:val="single" w:sz="4" w:space="0" w:color="auto"/>
            <w:bottom w:val="single" w:sz="4" w:space="0" w:color="auto"/>
          </w:tcBorders>
          <w:shd w:val="clear" w:color="auto" w:fill="D9D9D9"/>
          <w:vAlign w:val="center"/>
        </w:tcPr>
        <w:p w:rsidR="00192D45" w:rsidRPr="00024026" w:rsidRDefault="00192D45" w:rsidP="00192D45">
          <w:pPr>
            <w:pStyle w:val="Sinespaciado"/>
            <w:jc w:val="center"/>
            <w:rPr>
              <w:rFonts w:ascii="Arial" w:hAnsi="Arial" w:cs="Arial"/>
              <w:sz w:val="20"/>
              <w:szCs w:val="20"/>
            </w:rPr>
          </w:pPr>
          <w:r w:rsidRPr="00024026">
            <w:rPr>
              <w:rFonts w:ascii="Arial" w:hAnsi="Arial" w:cs="Arial"/>
              <w:sz w:val="20"/>
              <w:szCs w:val="20"/>
            </w:rPr>
            <w:t>C</w:t>
          </w:r>
          <w:r>
            <w:rPr>
              <w:rFonts w:ascii="Arial" w:hAnsi="Arial" w:cs="Arial"/>
              <w:sz w:val="20"/>
              <w:szCs w:val="20"/>
            </w:rPr>
            <w:t>P</w:t>
          </w:r>
          <w:r w:rsidRPr="00024026">
            <w:rPr>
              <w:rFonts w:ascii="Arial" w:hAnsi="Arial" w:cs="Arial"/>
              <w:sz w:val="20"/>
              <w:szCs w:val="20"/>
            </w:rPr>
            <w:t xml:space="preserve">IFP </w:t>
          </w:r>
          <w:r>
            <w:rPr>
              <w:rFonts w:ascii="Arial" w:hAnsi="Arial" w:cs="Arial"/>
              <w:sz w:val="20"/>
              <w:szCs w:val="20"/>
            </w:rPr>
            <w:t>PROFESOR JOSÉ LUIS GRAIÑO</w:t>
          </w:r>
        </w:p>
      </w:tc>
      <w:tc>
        <w:tcPr>
          <w:tcW w:w="4820" w:type="dxa"/>
          <w:gridSpan w:val="4"/>
          <w:tcBorders>
            <w:top w:val="single" w:sz="4" w:space="0" w:color="auto"/>
            <w:bottom w:val="single" w:sz="4" w:space="0" w:color="auto"/>
          </w:tcBorders>
          <w:shd w:val="clear" w:color="auto" w:fill="D9D9D9"/>
          <w:vAlign w:val="center"/>
        </w:tcPr>
        <w:p w:rsidR="00192D45" w:rsidRPr="007073C6" w:rsidRDefault="00192D45" w:rsidP="00192D45">
          <w:pPr>
            <w:pStyle w:val="Sinespaciado"/>
            <w:jc w:val="center"/>
            <w:rPr>
              <w:rFonts w:ascii="Arial" w:hAnsi="Arial" w:cs="Arial"/>
              <w:sz w:val="20"/>
              <w:szCs w:val="20"/>
            </w:rPr>
          </w:pPr>
          <w:r w:rsidRPr="007073C6">
            <w:rPr>
              <w:rFonts w:ascii="Arial" w:hAnsi="Arial" w:cs="Arial"/>
              <w:sz w:val="20"/>
              <w:szCs w:val="20"/>
            </w:rPr>
            <w:t>MANUAL DE PROCEDIMIENTOS</w:t>
          </w:r>
        </w:p>
      </w:tc>
    </w:tr>
    <w:tr w:rsidR="00192D45" w:rsidTr="00136374">
      <w:trPr>
        <w:trHeight w:val="283"/>
        <w:jc w:val="center"/>
      </w:trPr>
      <w:tc>
        <w:tcPr>
          <w:tcW w:w="9214" w:type="dxa"/>
          <w:gridSpan w:val="2"/>
          <w:vMerge w:val="restart"/>
          <w:tcBorders>
            <w:top w:val="single" w:sz="4" w:space="0" w:color="auto"/>
          </w:tcBorders>
          <w:vAlign w:val="center"/>
        </w:tcPr>
        <w:p w:rsidR="00192D45" w:rsidRPr="00CB098B" w:rsidRDefault="00192D45" w:rsidP="00192D45">
          <w:pPr>
            <w:pStyle w:val="Sinespaciado"/>
            <w:jc w:val="center"/>
            <w:rPr>
              <w:rFonts w:ascii="Arial" w:hAnsi="Arial" w:cs="Arial"/>
              <w:b/>
              <w:sz w:val="22"/>
              <w:szCs w:val="22"/>
            </w:rPr>
          </w:pPr>
          <w:r>
            <w:rPr>
              <w:rStyle w:val="MSGENFONTSTYLENAMETEMPLATEROLENUMBERMSGENFONTSTYLENAMEBYROLETEXT2"/>
              <w:rFonts w:ascii="Arial" w:hAnsi="Arial" w:cs="Arial"/>
              <w:b/>
              <w:color w:val="000000"/>
              <w:sz w:val="22"/>
              <w:szCs w:val="22"/>
              <w:lang w:eastAsia="en-US"/>
            </w:rPr>
            <w:t>PROGRAMACIÓN FCT</w:t>
          </w:r>
        </w:p>
      </w:tc>
      <w:tc>
        <w:tcPr>
          <w:tcW w:w="4820" w:type="dxa"/>
          <w:gridSpan w:val="4"/>
          <w:tcBorders>
            <w:top w:val="single" w:sz="4" w:space="0" w:color="auto"/>
            <w:bottom w:val="single" w:sz="4" w:space="0" w:color="auto"/>
          </w:tcBorders>
          <w:vAlign w:val="center"/>
        </w:tcPr>
        <w:p w:rsidR="00192D45" w:rsidRPr="007073C6" w:rsidRDefault="00192D45" w:rsidP="00192D45">
          <w:pPr>
            <w:pStyle w:val="Sinespaciado"/>
            <w:jc w:val="center"/>
            <w:rPr>
              <w:rFonts w:ascii="Arial" w:hAnsi="Arial" w:cs="Arial"/>
              <w:b/>
              <w:noProof/>
              <w:sz w:val="20"/>
              <w:szCs w:val="20"/>
            </w:rPr>
          </w:pPr>
          <w:r>
            <w:rPr>
              <w:rFonts w:ascii="Arial" w:hAnsi="Arial" w:cs="Arial"/>
              <w:b/>
              <w:noProof/>
              <w:sz w:val="20"/>
              <w:szCs w:val="20"/>
            </w:rPr>
            <w:t>MD850601</w:t>
          </w:r>
        </w:p>
      </w:tc>
    </w:tr>
    <w:tr w:rsidR="00192D45" w:rsidTr="00136374">
      <w:trPr>
        <w:trHeight w:val="283"/>
        <w:jc w:val="center"/>
      </w:trPr>
      <w:tc>
        <w:tcPr>
          <w:tcW w:w="9214" w:type="dxa"/>
          <w:gridSpan w:val="2"/>
          <w:vMerge/>
          <w:vAlign w:val="center"/>
        </w:tcPr>
        <w:p w:rsidR="00192D45" w:rsidRPr="007073C6" w:rsidRDefault="00192D45" w:rsidP="00192D45">
          <w:pPr>
            <w:pStyle w:val="Sinespaciado"/>
            <w:jc w:val="center"/>
            <w:rPr>
              <w:rFonts w:ascii="Arial" w:hAnsi="Arial" w:cs="Arial"/>
              <w:b/>
              <w:sz w:val="20"/>
              <w:szCs w:val="20"/>
            </w:rPr>
          </w:pPr>
        </w:p>
      </w:tc>
      <w:tc>
        <w:tcPr>
          <w:tcW w:w="1418" w:type="dxa"/>
          <w:tcBorders>
            <w:top w:val="single" w:sz="4" w:space="0" w:color="auto"/>
          </w:tcBorders>
          <w:shd w:val="clear" w:color="auto" w:fill="D9D9D9"/>
          <w:vAlign w:val="center"/>
        </w:tcPr>
        <w:p w:rsidR="00192D45" w:rsidRPr="007073C6" w:rsidRDefault="00192D45" w:rsidP="00192D45">
          <w:pPr>
            <w:pStyle w:val="Sinespaciado"/>
            <w:jc w:val="center"/>
            <w:rPr>
              <w:rFonts w:ascii="Arial" w:hAnsi="Arial" w:cs="Arial"/>
              <w:noProof/>
              <w:sz w:val="20"/>
              <w:szCs w:val="20"/>
            </w:rPr>
          </w:pPr>
          <w:r w:rsidRPr="007073C6">
            <w:rPr>
              <w:rFonts w:ascii="Arial" w:hAnsi="Arial" w:cs="Arial"/>
              <w:noProof/>
              <w:sz w:val="20"/>
              <w:szCs w:val="20"/>
            </w:rPr>
            <w:t xml:space="preserve">Rev </w:t>
          </w:r>
          <w:r>
            <w:rPr>
              <w:rFonts w:ascii="Arial" w:hAnsi="Arial" w:cs="Arial"/>
              <w:noProof/>
              <w:sz w:val="20"/>
              <w:szCs w:val="20"/>
            </w:rPr>
            <w:t>SIG-00</w:t>
          </w:r>
        </w:p>
      </w:tc>
      <w:tc>
        <w:tcPr>
          <w:tcW w:w="1039" w:type="dxa"/>
          <w:tcBorders>
            <w:top w:val="single" w:sz="4" w:space="0" w:color="auto"/>
          </w:tcBorders>
          <w:shd w:val="clear" w:color="auto" w:fill="auto"/>
          <w:vAlign w:val="center"/>
        </w:tcPr>
        <w:p w:rsidR="00192D45" w:rsidRPr="009D5E6B" w:rsidRDefault="00192D45" w:rsidP="00192D45">
          <w:pPr>
            <w:pStyle w:val="Sinespaciado"/>
            <w:jc w:val="center"/>
            <w:rPr>
              <w:rFonts w:ascii="Arial" w:hAnsi="Arial" w:cs="Arial"/>
              <w:noProof/>
              <w:sz w:val="18"/>
              <w:szCs w:val="18"/>
            </w:rPr>
          </w:pPr>
          <w:r w:rsidRPr="009D5E6B">
            <w:rPr>
              <w:rFonts w:ascii="Arial" w:hAnsi="Arial" w:cs="Arial"/>
              <w:noProof/>
              <w:sz w:val="18"/>
              <w:szCs w:val="18"/>
            </w:rPr>
            <w:t>Fecha</w:t>
          </w:r>
        </w:p>
      </w:tc>
      <w:tc>
        <w:tcPr>
          <w:tcW w:w="1229" w:type="dxa"/>
          <w:tcBorders>
            <w:top w:val="single" w:sz="4" w:space="0" w:color="auto"/>
          </w:tcBorders>
          <w:shd w:val="clear" w:color="auto" w:fill="D9D9D9"/>
          <w:vAlign w:val="center"/>
        </w:tcPr>
        <w:p w:rsidR="00192D45" w:rsidRPr="007073C6" w:rsidRDefault="00192D45" w:rsidP="00192D45">
          <w:pPr>
            <w:pStyle w:val="Sinespaciado"/>
            <w:jc w:val="center"/>
            <w:rPr>
              <w:rFonts w:ascii="Arial" w:hAnsi="Arial" w:cs="Arial"/>
              <w:noProof/>
              <w:sz w:val="20"/>
              <w:szCs w:val="20"/>
            </w:rPr>
          </w:pPr>
          <w:r>
            <w:rPr>
              <w:rFonts w:ascii="Arial" w:hAnsi="Arial" w:cs="Arial"/>
              <w:noProof/>
              <w:sz w:val="20"/>
              <w:szCs w:val="20"/>
            </w:rPr>
            <w:t>09 01 20</w:t>
          </w:r>
        </w:p>
      </w:tc>
      <w:tc>
        <w:tcPr>
          <w:tcW w:w="1134" w:type="dxa"/>
          <w:tcBorders>
            <w:top w:val="single" w:sz="4" w:space="0" w:color="auto"/>
          </w:tcBorders>
          <w:vAlign w:val="center"/>
        </w:tcPr>
        <w:p w:rsidR="00192D45" w:rsidRPr="00192D45" w:rsidRDefault="00192D45" w:rsidP="00914878">
          <w:pPr>
            <w:pStyle w:val="Sinespaciado"/>
            <w:rPr>
              <w:rFonts w:ascii="Arial" w:hAnsi="Arial" w:cs="Arial"/>
              <w:noProof/>
              <w:sz w:val="16"/>
              <w:szCs w:val="16"/>
            </w:rPr>
          </w:pPr>
          <w:r w:rsidRPr="00192D45">
            <w:rPr>
              <w:rFonts w:ascii="Arial" w:hAnsi="Arial" w:cs="Arial"/>
              <w:noProof/>
              <w:sz w:val="16"/>
              <w:szCs w:val="16"/>
            </w:rPr>
            <w:t xml:space="preserve">Pág.: </w:t>
          </w:r>
          <w:r w:rsidRPr="00192D45">
            <w:rPr>
              <w:rFonts w:ascii="Arial" w:hAnsi="Arial" w:cs="Arial"/>
              <w:noProof/>
              <w:sz w:val="16"/>
              <w:szCs w:val="16"/>
            </w:rPr>
            <w:fldChar w:fldCharType="begin"/>
          </w:r>
          <w:r w:rsidRPr="00192D45">
            <w:rPr>
              <w:rFonts w:ascii="Arial" w:hAnsi="Arial" w:cs="Arial"/>
              <w:noProof/>
              <w:sz w:val="16"/>
              <w:szCs w:val="16"/>
            </w:rPr>
            <w:instrText>PAGE   \* MERGEFORMAT</w:instrText>
          </w:r>
          <w:r w:rsidRPr="00192D45">
            <w:rPr>
              <w:rFonts w:ascii="Arial" w:hAnsi="Arial" w:cs="Arial"/>
              <w:noProof/>
              <w:sz w:val="16"/>
              <w:szCs w:val="16"/>
            </w:rPr>
            <w:fldChar w:fldCharType="separate"/>
          </w:r>
          <w:r w:rsidR="00914878">
            <w:rPr>
              <w:rFonts w:ascii="Arial" w:hAnsi="Arial" w:cs="Arial"/>
              <w:noProof/>
              <w:sz w:val="16"/>
              <w:szCs w:val="16"/>
            </w:rPr>
            <w:t>2</w:t>
          </w:r>
          <w:r w:rsidRPr="00192D45">
            <w:rPr>
              <w:rFonts w:ascii="Arial" w:hAnsi="Arial" w:cs="Arial"/>
              <w:noProof/>
              <w:sz w:val="16"/>
              <w:szCs w:val="16"/>
            </w:rPr>
            <w:fldChar w:fldCharType="end"/>
          </w:r>
          <w:r>
            <w:rPr>
              <w:rFonts w:ascii="Arial" w:hAnsi="Arial" w:cs="Arial"/>
              <w:noProof/>
              <w:sz w:val="16"/>
              <w:szCs w:val="16"/>
            </w:rPr>
            <w:t xml:space="preserve"> / </w:t>
          </w:r>
          <w:r w:rsidR="00914878">
            <w:rPr>
              <w:rFonts w:ascii="Arial" w:hAnsi="Arial" w:cs="Arial"/>
              <w:noProof/>
              <w:sz w:val="16"/>
              <w:szCs w:val="16"/>
            </w:rPr>
            <w:t>3</w:t>
          </w:r>
        </w:p>
      </w:tc>
    </w:tr>
  </w:tbl>
  <w:p w:rsidR="00703160" w:rsidRDefault="007031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3077B7"/>
    <w:multiLevelType w:val="hybridMultilevel"/>
    <w:tmpl w:val="0950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B0"/>
    <w:rsid w:val="00024026"/>
    <w:rsid w:val="000336D9"/>
    <w:rsid w:val="000579B0"/>
    <w:rsid w:val="00082A74"/>
    <w:rsid w:val="000C02FA"/>
    <w:rsid w:val="00192D45"/>
    <w:rsid w:val="001B20E8"/>
    <w:rsid w:val="00275A13"/>
    <w:rsid w:val="002A7D54"/>
    <w:rsid w:val="002F0493"/>
    <w:rsid w:val="0030200F"/>
    <w:rsid w:val="00322EE5"/>
    <w:rsid w:val="00370A87"/>
    <w:rsid w:val="003D2F0A"/>
    <w:rsid w:val="004347AE"/>
    <w:rsid w:val="00446227"/>
    <w:rsid w:val="00485B67"/>
    <w:rsid w:val="004B4D2D"/>
    <w:rsid w:val="005056B4"/>
    <w:rsid w:val="00517B81"/>
    <w:rsid w:val="00582000"/>
    <w:rsid w:val="006633B6"/>
    <w:rsid w:val="00697048"/>
    <w:rsid w:val="006D0F64"/>
    <w:rsid w:val="00703160"/>
    <w:rsid w:val="007073C6"/>
    <w:rsid w:val="00757E96"/>
    <w:rsid w:val="0089044A"/>
    <w:rsid w:val="00914878"/>
    <w:rsid w:val="0093737C"/>
    <w:rsid w:val="009B7F09"/>
    <w:rsid w:val="009F20A5"/>
    <w:rsid w:val="009F52C6"/>
    <w:rsid w:val="00A11DFA"/>
    <w:rsid w:val="00AD4F64"/>
    <w:rsid w:val="00AD7C47"/>
    <w:rsid w:val="00B14B41"/>
    <w:rsid w:val="00B8318E"/>
    <w:rsid w:val="00BC7D88"/>
    <w:rsid w:val="00BF6C20"/>
    <w:rsid w:val="00C52650"/>
    <w:rsid w:val="00C824AA"/>
    <w:rsid w:val="00C87A89"/>
    <w:rsid w:val="00D900CA"/>
    <w:rsid w:val="00DC7C4C"/>
    <w:rsid w:val="00DD2511"/>
    <w:rsid w:val="00E60F78"/>
    <w:rsid w:val="00E821E0"/>
    <w:rsid w:val="00F56088"/>
    <w:rsid w:val="00FA00A8"/>
    <w:rsid w:val="00FB0D4F"/>
    <w:rsid w:val="00FE33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DC069037-7537-477D-942D-CF1A83BA5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bidi="he-IL"/>
    </w:rPr>
  </w:style>
  <w:style w:type="paragraph" w:styleId="Ttulo1">
    <w:name w:val="heading 1"/>
    <w:basedOn w:val="Normal"/>
    <w:next w:val="Normal"/>
    <w:link w:val="Ttulo1Car"/>
    <w:uiPriority w:val="9"/>
    <w:qFormat/>
    <w:rsid w:val="00024026"/>
    <w:pPr>
      <w:keepNext/>
      <w:spacing w:before="240" w:after="60"/>
      <w:outlineLvl w:val="0"/>
    </w:pPr>
    <w:rPr>
      <w:rFonts w:ascii="Calibri Light" w:hAnsi="Calibri Light"/>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inespaciado">
    <w:name w:val="No Spacing"/>
    <w:uiPriority w:val="1"/>
    <w:qFormat/>
    <w:rsid w:val="00C87A89"/>
    <w:rPr>
      <w:sz w:val="24"/>
      <w:szCs w:val="24"/>
      <w:lang w:bidi="he-IL"/>
    </w:rPr>
  </w:style>
  <w:style w:type="character" w:customStyle="1" w:styleId="Ttulo1Car">
    <w:name w:val="Título 1 Car"/>
    <w:link w:val="Ttulo1"/>
    <w:uiPriority w:val="9"/>
    <w:rsid w:val="00024026"/>
    <w:rPr>
      <w:rFonts w:ascii="Calibri Light" w:eastAsia="Times New Roman" w:hAnsi="Calibri Light" w:cs="Times New Roman"/>
      <w:b/>
      <w:bCs/>
      <w:kern w:val="32"/>
      <w:sz w:val="32"/>
      <w:szCs w:val="32"/>
      <w:lang w:bidi="he-IL"/>
    </w:rPr>
  </w:style>
  <w:style w:type="paragraph" w:customStyle="1" w:styleId="Default">
    <w:name w:val="Default"/>
    <w:rsid w:val="00485B67"/>
    <w:pPr>
      <w:autoSpaceDE w:val="0"/>
      <w:autoSpaceDN w:val="0"/>
      <w:adjustRightInd w:val="0"/>
    </w:pPr>
    <w:rPr>
      <w:color w:val="000000"/>
      <w:sz w:val="24"/>
      <w:szCs w:val="24"/>
    </w:rPr>
  </w:style>
  <w:style w:type="table" w:styleId="Tablaconcuadrcula">
    <w:name w:val="Table Grid"/>
    <w:basedOn w:val="Tablanormal"/>
    <w:rsid w:val="00485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uiPriority w:val="99"/>
    <w:rsid w:val="00192D45"/>
    <w:rPr>
      <w:spacing w:val="10"/>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192D45"/>
    <w:pPr>
      <w:widowControl w:val="0"/>
      <w:shd w:val="clear" w:color="auto" w:fill="FFFFFF"/>
      <w:spacing w:after="360" w:line="222" w:lineRule="exact"/>
      <w:jc w:val="center"/>
    </w:pPr>
    <w:rPr>
      <w:spacing w:val="10"/>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415</Words>
  <Characters>2288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DEPARTAMENTO:</vt:lpstr>
    </vt:vector>
  </TitlesOfParts>
  <Company>eXit</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DEPARTAMENTO:</dc:title>
  <dc:subject/>
  <dc:creator>pc13</dc:creator>
  <cp:keywords/>
  <cp:lastModifiedBy>usuario</cp:lastModifiedBy>
  <cp:revision>5</cp:revision>
  <cp:lastPrinted>2019-01-18T07:14:00Z</cp:lastPrinted>
  <dcterms:created xsi:type="dcterms:W3CDTF">2020-08-25T09:24:00Z</dcterms:created>
  <dcterms:modified xsi:type="dcterms:W3CDTF">2020-08-25T16:20:00Z</dcterms:modified>
</cp:coreProperties>
</file>